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2DEE" w14:textId="77777777" w:rsidR="00AC0D75"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MUSICOTERAPIA COM PESSOAS EM SITUAÇÃO DE MIGRAÇÃO INVOLUNTÁRIA OU REFÚGIO</w:t>
      </w:r>
    </w:p>
    <w:p w14:paraId="75CED428" w14:textId="77777777" w:rsidR="00AC0D75" w:rsidRDefault="00AC0D75">
      <w:pPr>
        <w:widowControl w:val="0"/>
        <w:spacing w:line="240" w:lineRule="auto"/>
        <w:jc w:val="center"/>
        <w:rPr>
          <w:rFonts w:ascii="Times New Roman" w:eastAsia="Times New Roman" w:hAnsi="Times New Roman" w:cs="Times New Roman"/>
          <w:b/>
          <w:sz w:val="24"/>
          <w:szCs w:val="24"/>
        </w:rPr>
      </w:pPr>
    </w:p>
    <w:p w14:paraId="1AADF46D" w14:textId="77777777" w:rsidR="00AC0D75"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JÚLIA ABREU RAMOS (CNPq)</w:t>
      </w:r>
    </w:p>
    <w:p w14:paraId="1E86B0AC" w14:textId="77777777" w:rsidR="00AC0D75"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UNESPAR/FAP. </w:t>
      </w:r>
      <w:hyperlink r:id="rId6">
        <w:r>
          <w:rPr>
            <w:rFonts w:ascii="Times New Roman" w:eastAsia="Times New Roman" w:hAnsi="Times New Roman" w:cs="Times New Roman"/>
            <w:color w:val="1155CC"/>
            <w:sz w:val="24"/>
            <w:szCs w:val="24"/>
            <w:u w:val="single"/>
          </w:rPr>
          <w:t>juliaabramos20@gmail.com</w:t>
        </w:r>
      </w:hyperlink>
    </w:p>
    <w:p w14:paraId="30347D5E" w14:textId="77777777" w:rsidR="00AC0D75"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ANDRESSA DIAS ARNDT </w:t>
      </w:r>
    </w:p>
    <w:p w14:paraId="68BA528B" w14:textId="77777777" w:rsidR="00AC0D75" w:rsidRDefault="00000000">
      <w:pPr>
        <w:widowControl w:val="0"/>
        <w:spacing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UNESPAR/FAP.</w:t>
      </w:r>
      <w:r>
        <w:rPr>
          <w:rFonts w:ascii="Times New Roman" w:eastAsia="Times New Roman" w:hAnsi="Times New Roman" w:cs="Times New Roman"/>
          <w:color w:val="FF0000"/>
          <w:sz w:val="24"/>
          <w:szCs w:val="24"/>
        </w:rPr>
        <w:t xml:space="preserve"> </w:t>
      </w:r>
      <w:hyperlink r:id="rId7">
        <w:r>
          <w:rPr>
            <w:rFonts w:ascii="Times New Roman" w:eastAsia="Times New Roman" w:hAnsi="Times New Roman" w:cs="Times New Roman"/>
            <w:color w:val="1155CC"/>
            <w:sz w:val="24"/>
            <w:szCs w:val="24"/>
            <w:highlight w:val="white"/>
            <w:u w:val="single"/>
          </w:rPr>
          <w:t>andressa.arndt@ies.unespar.edu.br</w:t>
        </w:r>
      </w:hyperlink>
      <w:r>
        <w:rPr>
          <w:rFonts w:ascii="Times New Roman" w:eastAsia="Times New Roman" w:hAnsi="Times New Roman" w:cs="Times New Roman"/>
          <w:color w:val="1155CC"/>
          <w:sz w:val="24"/>
          <w:szCs w:val="24"/>
          <w:highlight w:val="white"/>
        </w:rPr>
        <w:t xml:space="preserve"> </w:t>
      </w:r>
    </w:p>
    <w:p w14:paraId="4EFD7EB4" w14:textId="77777777" w:rsidR="00AC0D75"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PIC: Programa Institucional de Iniciação Científica</w:t>
      </w:r>
    </w:p>
    <w:p w14:paraId="6DF2A1EB" w14:textId="77777777" w:rsidR="00AC0D75" w:rsidRDefault="00000000">
      <w:pPr>
        <w:widowControl w:v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IC</w:t>
      </w:r>
    </w:p>
    <w:p w14:paraId="02E00984" w14:textId="77777777" w:rsidR="00EF17C0" w:rsidRDefault="00EF17C0">
      <w:pPr>
        <w:widowControl w:val="0"/>
        <w:spacing w:line="240" w:lineRule="auto"/>
        <w:jc w:val="right"/>
        <w:rPr>
          <w:rFonts w:ascii="Times New Roman" w:eastAsia="Times New Roman" w:hAnsi="Times New Roman" w:cs="Times New Roman"/>
          <w:sz w:val="24"/>
          <w:szCs w:val="24"/>
        </w:rPr>
      </w:pPr>
    </w:p>
    <w:p w14:paraId="1DA71615" w14:textId="77777777" w:rsidR="00AC0D7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5A6DD656" w14:textId="1D6106C9" w:rsidR="00AC0D75" w:rsidRDefault="00AC0D75">
      <w:pPr>
        <w:widowControl w:val="0"/>
        <w:spacing w:line="360" w:lineRule="auto"/>
        <w:jc w:val="both"/>
        <w:rPr>
          <w:rFonts w:ascii="Times New Roman" w:eastAsia="Times New Roman" w:hAnsi="Times New Roman" w:cs="Times New Roman"/>
          <w:sz w:val="30"/>
          <w:szCs w:val="30"/>
          <w:highlight w:val="white"/>
        </w:rPr>
      </w:pPr>
    </w:p>
    <w:p w14:paraId="42C49335" w14:textId="77777777"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 conflitos que envolvem a população em situação de migração e refúgio se relacionam de forma interseccional com questões relacionadas à raça, gênero, nacionalidade, religião, grupo social, guerras civis e diversas situações de violências que ameaçam a segurança e direitos desses povos, forçando-os a um deslocamento para outros territórios em busca de proteção e melhores condições de existência.</w:t>
      </w:r>
    </w:p>
    <w:p w14:paraId="0A503CA9" w14:textId="5AC439B5"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Segundo o Alto Comissariado das Nações Unidas - ACNUR (2022), até 2022, o número de pessoas em situação de migração forçada e refúgio se encontrava em 108,4 milhões, sendo os três países em que esses deslocamentos mais acontecem: República Árabe da Síria, Ucrânia e Afeganistão.</w:t>
      </w:r>
    </w:p>
    <w:p w14:paraId="4333E228" w14:textId="77777777"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Neste artigo, apresentamos a musicoterapia como uma das possibilidades de enfrentamento das vulnerabilidades a partir de um caminhar junto do sujeito em situação de migração forçada e/ou refúgio. Trazemos esse campo do saber, que, ao acreditar na potencialidade do sujeito, pode, em conjunto desse, inaugurar oportunidades de existências a partir de ações criativas e emancipatórias. Assim, os fazeres e saberes da musicoterapia podem facilitar a expressão de singularidades, além de criar em conjunto do sujeito, novas perspectivas e sentidos para histórias que contemplem o sujeito, sem que haja um apagamento de questões sociais, históricas e culturais que o atravesse. Da mesma forma, a musicoterapia pode reivindicar novas condições para o viver quando é pensada e realizada com perspectivas sociais, comunitárias e políticas.</w:t>
      </w:r>
    </w:p>
    <w:p w14:paraId="3877EC4D" w14:textId="77777777"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Procuramos nesta pesquisa </w:t>
      </w:r>
      <w:proofErr w:type="gramStart"/>
      <w:r>
        <w:rPr>
          <w:rFonts w:ascii="Times New Roman" w:eastAsia="Times New Roman" w:hAnsi="Times New Roman" w:cs="Times New Roman"/>
          <w:sz w:val="24"/>
          <w:szCs w:val="24"/>
          <w:highlight w:val="white"/>
        </w:rPr>
        <w:t>perscrutar</w:t>
      </w:r>
      <w:proofErr w:type="gramEnd"/>
      <w:r>
        <w:rPr>
          <w:rFonts w:ascii="Times New Roman" w:eastAsia="Times New Roman" w:hAnsi="Times New Roman" w:cs="Times New Roman"/>
          <w:sz w:val="24"/>
          <w:szCs w:val="24"/>
          <w:highlight w:val="white"/>
        </w:rPr>
        <w:t xml:space="preserve"> quais os saberes e fazeres da Musicoterapia com pessoas em situação de migração involuntária e/ou refúgio presente nas publicações em todo o mundo de Musicoterapia dos últimos dez anos</w:t>
      </w:r>
      <w:r>
        <w:rPr>
          <w:rFonts w:ascii="Times New Roman" w:eastAsia="Times New Roman" w:hAnsi="Times New Roman" w:cs="Times New Roman"/>
          <w:color w:val="9900FF"/>
          <w:sz w:val="24"/>
          <w:szCs w:val="24"/>
          <w:highlight w:val="white"/>
        </w:rPr>
        <w:t xml:space="preserve">. </w:t>
      </w:r>
      <w:r>
        <w:rPr>
          <w:rFonts w:ascii="Times New Roman" w:eastAsia="Times New Roman" w:hAnsi="Times New Roman" w:cs="Times New Roman"/>
          <w:sz w:val="24"/>
          <w:szCs w:val="24"/>
          <w:highlight w:val="white"/>
        </w:rPr>
        <w:t>Interessou-nos conhecer se tais saberes e fazeres têm contribuído para os processos emancipatórios de pessoas em situação de migração involuntária e/ou refúgio.</w:t>
      </w:r>
    </w:p>
    <w:p w14:paraId="6BB122A8" w14:textId="77777777"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Esta pesquisa teve caráter exploratório e qualitativo, em que foi realizada uma revisão </w:t>
      </w:r>
      <w:r>
        <w:rPr>
          <w:rFonts w:ascii="Times New Roman" w:eastAsia="Times New Roman" w:hAnsi="Times New Roman" w:cs="Times New Roman"/>
          <w:sz w:val="24"/>
          <w:szCs w:val="24"/>
          <w:highlight w:val="white"/>
        </w:rPr>
        <w:lastRenderedPageBreak/>
        <w:t xml:space="preserve">integrativa de literatura, seguida de uma análise temática em torno do material encontrado. </w:t>
      </w:r>
      <w:r>
        <w:rPr>
          <w:rFonts w:ascii="Times New Roman" w:eastAsia="Times New Roman" w:hAnsi="Times New Roman" w:cs="Times New Roman"/>
          <w:sz w:val="24"/>
          <w:szCs w:val="24"/>
        </w:rPr>
        <w:t xml:space="preserve">Considerando publicações em português, inglês e espanhol, </w:t>
      </w:r>
      <w:r>
        <w:rPr>
          <w:rFonts w:ascii="Times New Roman" w:eastAsia="Times New Roman" w:hAnsi="Times New Roman" w:cs="Times New Roman"/>
          <w:sz w:val="24"/>
          <w:szCs w:val="24"/>
          <w:highlight w:val="white"/>
        </w:rPr>
        <w:t>foram utilizados como termos para busca a palavra Musicoterapia combinada com uma das seguintes palavras: migração, imigração, refúgio e pessoa refugiada. Assim, foram encontrados e analisados 15 artigos que estavam de acordo com os critérios de inclusão: materiais dentro de um recorte de dez anos, com ao menos um musicoterapeuta como autor e de livre acesso.</w:t>
      </w:r>
    </w:p>
    <w:p w14:paraId="058B7B53" w14:textId="77777777" w:rsidR="00AC0D75" w:rsidRDefault="00AC0D75">
      <w:pPr>
        <w:widowControl w:val="0"/>
        <w:spacing w:line="240" w:lineRule="auto"/>
        <w:rPr>
          <w:rFonts w:ascii="Times New Roman" w:eastAsia="Times New Roman" w:hAnsi="Times New Roman" w:cs="Times New Roman"/>
          <w:b/>
          <w:sz w:val="24"/>
          <w:szCs w:val="24"/>
        </w:rPr>
      </w:pPr>
    </w:p>
    <w:p w14:paraId="5306CF08" w14:textId="77777777" w:rsidR="00AC0D75" w:rsidRDefault="00AC0D75">
      <w:pPr>
        <w:widowControl w:val="0"/>
        <w:spacing w:line="240" w:lineRule="auto"/>
        <w:rPr>
          <w:rFonts w:ascii="Times New Roman" w:eastAsia="Times New Roman" w:hAnsi="Times New Roman" w:cs="Times New Roman"/>
          <w:b/>
          <w:sz w:val="24"/>
          <w:szCs w:val="24"/>
        </w:rPr>
      </w:pPr>
    </w:p>
    <w:p w14:paraId="4741425E" w14:textId="77777777" w:rsidR="00AC0D75" w:rsidRDefault="00000000">
      <w:pPr>
        <w:widowControl w:val="0"/>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MÉTODO </w:t>
      </w:r>
    </w:p>
    <w:p w14:paraId="2D9BEF89" w14:textId="77777777" w:rsidR="00AC0D75" w:rsidRDefault="00AC0D75">
      <w:pPr>
        <w:widowControl w:val="0"/>
        <w:spacing w:line="360" w:lineRule="auto"/>
        <w:jc w:val="both"/>
        <w:rPr>
          <w:rFonts w:ascii="Times New Roman" w:eastAsia="Times New Roman" w:hAnsi="Times New Roman" w:cs="Times New Roman"/>
          <w:color w:val="FF0000"/>
          <w:sz w:val="24"/>
          <w:szCs w:val="24"/>
        </w:rPr>
      </w:pPr>
    </w:p>
    <w:p w14:paraId="52411703"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se tratar de uma pesquisa qualitativa, este trabalho buscou considerar a subjetividade e singularidade do material analisado (MERCADO-MARTÍNEZ, 2004). Visando a descrição e interpretação de fatos, esse tipo de pesquisa permite ao pesquisador uma interação direta com o objeto estudado e analisado (PROETTI, 2004). Assim, ainda na companhia do autor anteriormente citado, na pesquisa qualitativa, são estudados os sujeitos em suas relações e contextos sociais com o intuito do entendimento e sentido criado a partir desses elementos, apresentando-se como uma tentativa de compreender globalmente as características situacionais que pode dar notícias de valores, atitudes, referências culturais e sociais do objeto e população estudada (PROETTI, 2004).</w:t>
      </w:r>
    </w:p>
    <w:p w14:paraId="261CA96E" w14:textId="34E6C692"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Nesta pesquisa exploratória, foi realizada uma revisão integrativa de literatura, a qual é baseada em uma síntese de estudos já publicados anteriormente e permitindo com que se criem conclusões em relação aos resultados destes </w:t>
      </w:r>
      <w:r>
        <w:rPr>
          <w:rFonts w:ascii="Times New Roman" w:eastAsia="Times New Roman" w:hAnsi="Times New Roman" w:cs="Times New Roman"/>
          <w:sz w:val="24"/>
          <w:szCs w:val="24"/>
          <w:highlight w:val="white"/>
        </w:rPr>
        <w:t>(MENDES; SILVEIRA; GALVÃO, 2013). Esse tipo de revisão, segundo Ercole et al (2014), permite ao pesquisador direcionar a pesquisa para diferentes finalidades, as quais podem envolver: a definição de conceitos, revisão de teorias ou uma análise metodológica de estudos.</w:t>
      </w:r>
    </w:p>
    <w:p w14:paraId="349CA48C"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Ainda segundo Ercole et al (2014), para que a revisão integrativa aconteça de forma correta, é necessário percorrermos algumas etapas, as quais envolvem uma identificação do tema e questão da pesquisa, a seleção de critérios para inclusão e exclusão que pertencerão às amostragens, a decisão em relação ao que será extraído das informações do material analisado, a avaliação desse material, interpretação dessas informações e finalmente a apresentação da revisão.</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Assim, esse caminho também facilita uma compreensão completa e complexa do que se é estudado </w:t>
      </w:r>
      <w:r>
        <w:rPr>
          <w:rFonts w:ascii="Times New Roman" w:eastAsia="Times New Roman" w:hAnsi="Times New Roman" w:cs="Times New Roman"/>
          <w:sz w:val="24"/>
          <w:szCs w:val="24"/>
        </w:rPr>
        <w:t>(ERCOLE, et al, 2014).</w:t>
      </w:r>
    </w:p>
    <w:p w14:paraId="7861628D" w14:textId="77777777" w:rsidR="00AC0D75" w:rsidRDefault="00000000">
      <w:pPr>
        <w:spacing w:line="360" w:lineRule="auto"/>
        <w:ind w:firstLine="720"/>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rPr>
        <w:t xml:space="preserve">Considerando publicações em português, inglês e espanhol, </w:t>
      </w:r>
      <w:r>
        <w:rPr>
          <w:rFonts w:ascii="Times New Roman" w:eastAsia="Times New Roman" w:hAnsi="Times New Roman" w:cs="Times New Roman"/>
          <w:sz w:val="24"/>
          <w:szCs w:val="24"/>
          <w:highlight w:val="white"/>
        </w:rPr>
        <w:t xml:space="preserve">foram utilizados como termos para busca a palavra Musicoterapia combinada com uma das seguintes palavras: </w:t>
      </w:r>
      <w:r>
        <w:rPr>
          <w:rFonts w:ascii="Times New Roman" w:eastAsia="Times New Roman" w:hAnsi="Times New Roman" w:cs="Times New Roman"/>
          <w:sz w:val="24"/>
          <w:szCs w:val="24"/>
          <w:highlight w:val="white"/>
        </w:rPr>
        <w:lastRenderedPageBreak/>
        <w:t>migração, imigração, refúgio e pessoa refugiada. Todos os termos foram traduzidos para o inglês e para o espanhol para realização da busca</w:t>
      </w:r>
      <w:r>
        <w:rPr>
          <w:rFonts w:ascii="Times New Roman" w:eastAsia="Times New Roman" w:hAnsi="Times New Roman" w:cs="Times New Roman"/>
          <w:color w:val="0000FF"/>
          <w:sz w:val="24"/>
          <w:szCs w:val="24"/>
          <w:highlight w:val="white"/>
        </w:rPr>
        <w:t>.</w:t>
      </w:r>
      <w:r>
        <w:rPr>
          <w:rFonts w:ascii="Times New Roman" w:eastAsia="Times New Roman" w:hAnsi="Times New Roman" w:cs="Times New Roman"/>
          <w:sz w:val="24"/>
          <w:szCs w:val="24"/>
          <w:highlight w:val="white"/>
        </w:rPr>
        <w:t xml:space="preserve"> Como critério de inclusão, foi decidido que apenas pesquisas dos últimos dez anos, com ao menos um musicoterapeuta como autor e de livre acesso seriam selecionadas para análise.</w:t>
      </w:r>
    </w:p>
    <w:p w14:paraId="4B0EB74E" w14:textId="77777777" w:rsidR="00AC0D75" w:rsidRDefault="00000000">
      <w:pPr>
        <w:spacing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highlight w:val="white"/>
        </w:rPr>
        <w:t xml:space="preserve"> As fontes de informações utilizadas para busca foram: BVS - </w:t>
      </w:r>
      <w:proofErr w:type="spellStart"/>
      <w:r>
        <w:rPr>
          <w:rFonts w:ascii="Times New Roman" w:eastAsia="Times New Roman" w:hAnsi="Times New Roman" w:cs="Times New Roman"/>
          <w:sz w:val="24"/>
          <w:szCs w:val="24"/>
          <w:highlight w:val="white"/>
        </w:rPr>
        <w:t>Lilacs</w:t>
      </w:r>
      <w:proofErr w:type="spellEnd"/>
      <w:r>
        <w:rPr>
          <w:rFonts w:ascii="Times New Roman" w:eastAsia="Times New Roman" w:hAnsi="Times New Roman" w:cs="Times New Roman"/>
          <w:sz w:val="24"/>
          <w:szCs w:val="24"/>
          <w:highlight w:val="white"/>
        </w:rPr>
        <w:t xml:space="preserve">, Scopus, </w:t>
      </w:r>
      <w:proofErr w:type="spellStart"/>
      <w:r>
        <w:rPr>
          <w:rFonts w:ascii="Times New Roman" w:eastAsia="Times New Roman" w:hAnsi="Times New Roman" w:cs="Times New Roman"/>
          <w:sz w:val="24"/>
          <w:szCs w:val="24"/>
          <w:highlight w:val="white"/>
        </w:rPr>
        <w:t>Scielo</w:t>
      </w:r>
      <w:proofErr w:type="spellEnd"/>
      <w:r>
        <w:rPr>
          <w:rFonts w:ascii="Times New Roman" w:eastAsia="Times New Roman" w:hAnsi="Times New Roman" w:cs="Times New Roman"/>
          <w:sz w:val="24"/>
          <w:szCs w:val="24"/>
          <w:highlight w:val="white"/>
        </w:rPr>
        <w:t xml:space="preserve">, Banco de teses e dissertações CAPES, Biblioteca Digital de Teses e Dissertações – BDTD, ECOS, Portal de Periódicos CAPES, Google acadêmico, Revista </w:t>
      </w:r>
      <w:proofErr w:type="spellStart"/>
      <w:r>
        <w:rPr>
          <w:rFonts w:ascii="Times New Roman" w:eastAsia="Times New Roman" w:hAnsi="Times New Roman" w:cs="Times New Roman"/>
          <w:sz w:val="24"/>
          <w:szCs w:val="24"/>
          <w:highlight w:val="white"/>
        </w:rPr>
        <w:t>InCantare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Brazilian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Journal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Music </w:t>
      </w:r>
      <w:proofErr w:type="spellStart"/>
      <w:r>
        <w:rPr>
          <w:rFonts w:ascii="Times New Roman" w:eastAsia="Times New Roman" w:hAnsi="Times New Roman" w:cs="Times New Roman"/>
          <w:sz w:val="24"/>
          <w:szCs w:val="24"/>
          <w:highlight w:val="white"/>
        </w:rPr>
        <w:t>Therapy</w:t>
      </w:r>
      <w:proofErr w:type="spellEnd"/>
      <w:r>
        <w:rPr>
          <w:rFonts w:ascii="Times New Roman" w:eastAsia="Times New Roman" w:hAnsi="Times New Roman" w:cs="Times New Roman"/>
          <w:sz w:val="24"/>
          <w:szCs w:val="24"/>
          <w:highlight w:val="white"/>
        </w:rPr>
        <w:t xml:space="preserve">, Voices: A World </w:t>
      </w:r>
      <w:proofErr w:type="spellStart"/>
      <w:r>
        <w:rPr>
          <w:rFonts w:ascii="Times New Roman" w:eastAsia="Times New Roman" w:hAnsi="Times New Roman" w:cs="Times New Roman"/>
          <w:sz w:val="24"/>
          <w:szCs w:val="24"/>
          <w:highlight w:val="white"/>
        </w:rPr>
        <w:t>Forum</w:t>
      </w:r>
      <w:proofErr w:type="spellEnd"/>
      <w:r>
        <w:rPr>
          <w:rFonts w:ascii="Times New Roman" w:eastAsia="Times New Roman" w:hAnsi="Times New Roman" w:cs="Times New Roman"/>
          <w:sz w:val="24"/>
          <w:szCs w:val="24"/>
          <w:highlight w:val="white"/>
        </w:rPr>
        <w:t xml:space="preserve"> for Music </w:t>
      </w:r>
      <w:proofErr w:type="spellStart"/>
      <w:r>
        <w:rPr>
          <w:rFonts w:ascii="Times New Roman" w:eastAsia="Times New Roman" w:hAnsi="Times New Roman" w:cs="Times New Roman"/>
          <w:sz w:val="24"/>
          <w:szCs w:val="24"/>
          <w:highlight w:val="white"/>
        </w:rPr>
        <w:t>Therapy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PsycInfo</w:t>
      </w:r>
      <w:proofErr w:type="spellEnd"/>
      <w:r>
        <w:rPr>
          <w:rFonts w:ascii="Times New Roman" w:eastAsia="Times New Roman" w:hAnsi="Times New Roman" w:cs="Times New Roman"/>
          <w:sz w:val="24"/>
          <w:szCs w:val="24"/>
          <w:highlight w:val="white"/>
        </w:rPr>
        <w:t xml:space="preserve">, RILM, CINAHL, </w:t>
      </w:r>
      <w:proofErr w:type="spellStart"/>
      <w:r>
        <w:rPr>
          <w:rFonts w:ascii="Times New Roman" w:eastAsia="Times New Roman" w:hAnsi="Times New Roman" w:cs="Times New Roman"/>
          <w:sz w:val="24"/>
          <w:szCs w:val="24"/>
          <w:highlight w:val="white"/>
        </w:rPr>
        <w:t>International</w:t>
      </w:r>
      <w:proofErr w:type="spellEnd"/>
      <w:r>
        <w:rPr>
          <w:rFonts w:ascii="Times New Roman" w:eastAsia="Times New Roman" w:hAnsi="Times New Roman" w:cs="Times New Roman"/>
          <w:sz w:val="24"/>
          <w:szCs w:val="24"/>
          <w:highlight w:val="white"/>
        </w:rPr>
        <w:t xml:space="preserve"> Index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Music </w:t>
      </w:r>
      <w:proofErr w:type="spellStart"/>
      <w:r>
        <w:rPr>
          <w:rFonts w:ascii="Times New Roman" w:eastAsia="Times New Roman" w:hAnsi="Times New Roman" w:cs="Times New Roman"/>
          <w:sz w:val="24"/>
          <w:szCs w:val="24"/>
          <w:highlight w:val="white"/>
        </w:rPr>
        <w:t>Periodicals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Web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Science. Nas quatro primeiras fontes listadas, mais as fontes </w:t>
      </w:r>
      <w:proofErr w:type="spellStart"/>
      <w:r>
        <w:rPr>
          <w:rFonts w:ascii="Times New Roman" w:eastAsia="Times New Roman" w:hAnsi="Times New Roman" w:cs="Times New Roman"/>
          <w:sz w:val="24"/>
          <w:szCs w:val="24"/>
          <w:highlight w:val="white"/>
        </w:rPr>
        <w:t>Psycinfo</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International</w:t>
      </w:r>
      <w:proofErr w:type="spellEnd"/>
      <w:r>
        <w:rPr>
          <w:rFonts w:ascii="Times New Roman" w:eastAsia="Times New Roman" w:hAnsi="Times New Roman" w:cs="Times New Roman"/>
          <w:sz w:val="24"/>
          <w:szCs w:val="24"/>
          <w:highlight w:val="white"/>
        </w:rPr>
        <w:t xml:space="preserve"> Index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Music </w:t>
      </w:r>
      <w:proofErr w:type="spellStart"/>
      <w:r>
        <w:rPr>
          <w:rFonts w:ascii="Times New Roman" w:eastAsia="Times New Roman" w:hAnsi="Times New Roman" w:cs="Times New Roman"/>
          <w:sz w:val="24"/>
          <w:szCs w:val="24"/>
          <w:highlight w:val="white"/>
        </w:rPr>
        <w:t>Periodicals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Web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Science não foram encontrados resultados de pesquisa. Além disso, as fontes RILM e </w:t>
      </w:r>
      <w:proofErr w:type="gramStart"/>
      <w:r>
        <w:rPr>
          <w:rFonts w:ascii="Times New Roman" w:eastAsia="Times New Roman" w:hAnsi="Times New Roman" w:cs="Times New Roman"/>
          <w:sz w:val="24"/>
          <w:szCs w:val="24"/>
          <w:highlight w:val="white"/>
        </w:rPr>
        <w:t xml:space="preserve">CINAHL </w:t>
      </w:r>
      <w:r>
        <w:rPr>
          <w:rFonts w:ascii="Times New Roman" w:eastAsia="Times New Roman" w:hAnsi="Times New Roman" w:cs="Times New Roman"/>
          <w:sz w:val="24"/>
          <w:szCs w:val="24"/>
        </w:rPr>
        <w:t xml:space="preserve"> indicam</w:t>
      </w:r>
      <w:proofErr w:type="gramEnd"/>
      <w:r>
        <w:rPr>
          <w:rFonts w:ascii="Times New Roman" w:eastAsia="Times New Roman" w:hAnsi="Times New Roman" w:cs="Times New Roman"/>
          <w:sz w:val="24"/>
          <w:szCs w:val="24"/>
        </w:rPr>
        <w:t xml:space="preserve"> publicações, mas não possuem livre acesso</w:t>
      </w:r>
      <w:r>
        <w:rPr>
          <w:rFonts w:ascii="Times New Roman" w:eastAsia="Times New Roman" w:hAnsi="Times New Roman" w:cs="Times New Roman"/>
          <w:color w:val="0000FF"/>
          <w:sz w:val="24"/>
          <w:szCs w:val="24"/>
        </w:rPr>
        <w:t>.</w:t>
      </w:r>
    </w:p>
    <w:p w14:paraId="0E9AFD63" w14:textId="77777777" w:rsidR="00AC0D7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tabela a seguir (Tabela 1) apresentamos o resultado dessa busca sistematizada de literatura:</w:t>
      </w:r>
    </w:p>
    <w:p w14:paraId="6AF76E78" w14:textId="77777777" w:rsidR="00AC0D75" w:rsidRDefault="00000000">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Tabela 1</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AC0D75" w14:paraId="1C6A59C8" w14:textId="77777777">
        <w:tc>
          <w:tcPr>
            <w:tcW w:w="3009" w:type="dxa"/>
            <w:shd w:val="clear" w:color="auto" w:fill="auto"/>
            <w:tcMar>
              <w:top w:w="100" w:type="dxa"/>
              <w:left w:w="100" w:type="dxa"/>
              <w:bottom w:w="100" w:type="dxa"/>
              <w:right w:w="100" w:type="dxa"/>
            </w:tcMar>
          </w:tcPr>
          <w:p w14:paraId="3155D194" w14:textId="77777777" w:rsidR="00AC0D75"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MATERIAL</w:t>
            </w:r>
          </w:p>
          <w:p w14:paraId="4455E877" w14:textId="77777777" w:rsidR="00AC0D75"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ENCONTRADO</w:t>
            </w:r>
          </w:p>
        </w:tc>
        <w:tc>
          <w:tcPr>
            <w:tcW w:w="3009" w:type="dxa"/>
            <w:shd w:val="clear" w:color="auto" w:fill="auto"/>
            <w:tcMar>
              <w:top w:w="100" w:type="dxa"/>
              <w:left w:w="100" w:type="dxa"/>
              <w:bottom w:w="100" w:type="dxa"/>
              <w:right w:w="100" w:type="dxa"/>
            </w:tcMar>
          </w:tcPr>
          <w:p w14:paraId="2EC404EF" w14:textId="77777777" w:rsidR="00AC0D75" w:rsidRDefault="00000000">
            <w:pPr>
              <w:widowControl w:val="0"/>
              <w:spacing w:line="240" w:lineRule="auto"/>
              <w:jc w:val="center"/>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 xml:space="preserve">FONTE DE INFORMAÇÕES </w:t>
            </w:r>
          </w:p>
        </w:tc>
        <w:tc>
          <w:tcPr>
            <w:tcW w:w="3009" w:type="dxa"/>
            <w:shd w:val="clear" w:color="auto" w:fill="auto"/>
            <w:tcMar>
              <w:top w:w="100" w:type="dxa"/>
              <w:left w:w="100" w:type="dxa"/>
              <w:bottom w:w="100" w:type="dxa"/>
              <w:right w:w="100" w:type="dxa"/>
            </w:tcMar>
          </w:tcPr>
          <w:p w14:paraId="30FE0749" w14:textId="77777777" w:rsidR="00AC0D75"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INCLUSÃO</w:t>
            </w:r>
          </w:p>
        </w:tc>
      </w:tr>
      <w:tr w:rsidR="00AC0D75" w14:paraId="5295F6A8" w14:textId="77777777">
        <w:tc>
          <w:tcPr>
            <w:tcW w:w="3009" w:type="dxa"/>
            <w:shd w:val="clear" w:color="auto" w:fill="auto"/>
            <w:tcMar>
              <w:top w:w="100" w:type="dxa"/>
              <w:left w:w="100" w:type="dxa"/>
              <w:bottom w:w="100" w:type="dxa"/>
              <w:right w:w="100" w:type="dxa"/>
            </w:tcMar>
          </w:tcPr>
          <w:p w14:paraId="37031477"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Song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migration</w:t>
            </w:r>
            <w:proofErr w:type="spellEnd"/>
          </w:p>
        </w:tc>
        <w:tc>
          <w:tcPr>
            <w:tcW w:w="3009" w:type="dxa"/>
            <w:shd w:val="clear" w:color="auto" w:fill="auto"/>
            <w:tcMar>
              <w:top w:w="100" w:type="dxa"/>
              <w:left w:w="100" w:type="dxa"/>
              <w:bottom w:w="100" w:type="dxa"/>
              <w:right w:w="100" w:type="dxa"/>
            </w:tcMar>
          </w:tcPr>
          <w:p w14:paraId="0C34E5A9"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CAPES</w:t>
            </w:r>
          </w:p>
        </w:tc>
        <w:tc>
          <w:tcPr>
            <w:tcW w:w="3009" w:type="dxa"/>
            <w:shd w:val="clear" w:color="auto" w:fill="auto"/>
            <w:tcMar>
              <w:top w:w="100" w:type="dxa"/>
              <w:left w:w="100" w:type="dxa"/>
              <w:bottom w:w="100" w:type="dxa"/>
              <w:right w:w="100" w:type="dxa"/>
            </w:tcMar>
          </w:tcPr>
          <w:p w14:paraId="645B425C"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w:t>
            </w:r>
          </w:p>
          <w:p w14:paraId="1C0DA595" w14:textId="77777777" w:rsidR="00AC0D75" w:rsidRDefault="00000000">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o</w:t>
            </w:r>
            <w:proofErr w:type="gramEnd"/>
            <w:r>
              <w:rPr>
                <w:rFonts w:ascii="Times New Roman" w:eastAsia="Times New Roman" w:hAnsi="Times New Roman" w:cs="Times New Roman"/>
                <w:sz w:val="24"/>
                <w:szCs w:val="24"/>
              </w:rPr>
              <w:t xml:space="preserve"> artigo não possui livre acesso) </w:t>
            </w:r>
          </w:p>
        </w:tc>
      </w:tr>
      <w:bookmarkStart w:id="0" w:name="_mrp92irjf73k" w:colFirst="0" w:colLast="0"/>
      <w:bookmarkEnd w:id="0"/>
      <w:tr w:rsidR="00AC0D75" w14:paraId="6EBC2501" w14:textId="77777777">
        <w:tc>
          <w:tcPr>
            <w:tcW w:w="3009" w:type="dxa"/>
            <w:shd w:val="clear" w:color="auto" w:fill="auto"/>
            <w:tcMar>
              <w:top w:w="100" w:type="dxa"/>
              <w:left w:w="100" w:type="dxa"/>
              <w:bottom w:w="100" w:type="dxa"/>
              <w:right w:w="100" w:type="dxa"/>
            </w:tcMar>
          </w:tcPr>
          <w:p w14:paraId="5E246757" w14:textId="77777777" w:rsidR="00AC0D75" w:rsidRDefault="00000000">
            <w:pPr>
              <w:pStyle w:val="Ttulo3"/>
              <w:keepNext w:val="0"/>
              <w:keepLines w:val="0"/>
              <w:widowControl w:val="0"/>
              <w:shd w:val="clear" w:color="auto" w:fill="F3F3F3"/>
              <w:spacing w:before="0" w:after="0" w:line="240" w:lineRule="auto"/>
              <w:rPr>
                <w:rFonts w:ascii="Times New Roman" w:eastAsia="Times New Roman" w:hAnsi="Times New Roman" w:cs="Times New Roman"/>
                <w:color w:val="000000"/>
                <w:sz w:val="24"/>
                <w:szCs w:val="24"/>
              </w:rPr>
            </w:pPr>
            <w:r>
              <w:fldChar w:fldCharType="begin"/>
            </w:r>
            <w:r>
              <w:instrText>HYPERLINK "https://capes-primo.ezl.periodicos.capes.gov.br/primo-explore/fulldisplay?docid=TN_cdi_gale_healthsolutions_A352752705&amp;context=PC&amp;vid=CAPES_V3&amp;lang=pt_BR&amp;tab=default_tab&amp;query=any%2Ccontains%2Cmusic%20therapy%20and%20refuge&amp;offset=0" \h</w:instrText>
            </w:r>
            <w:r>
              <w:fldChar w:fldCharType="separate"/>
            </w:r>
            <w:r>
              <w:rPr>
                <w:rFonts w:ascii="Times New Roman" w:eastAsia="Times New Roman" w:hAnsi="Times New Roman" w:cs="Times New Roman"/>
                <w:color w:val="000000"/>
                <w:sz w:val="24"/>
                <w:szCs w:val="24"/>
              </w:rPr>
              <w:t xml:space="preserve">Music </w:t>
            </w:r>
            <w:proofErr w:type="spellStart"/>
            <w:r>
              <w:rPr>
                <w:rFonts w:ascii="Times New Roman" w:eastAsia="Times New Roman" w:hAnsi="Times New Roman" w:cs="Times New Roman"/>
                <w:color w:val="000000"/>
                <w:sz w:val="24"/>
                <w:szCs w:val="24"/>
              </w:rPr>
              <w:t>therapy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international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development</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reflection</w:t>
            </w:r>
            <w:proofErr w:type="spellEnd"/>
            <w:r>
              <w:rPr>
                <w:rFonts w:ascii="Times New Roman" w:eastAsia="Times New Roman" w:hAnsi="Times New Roman" w:cs="Times New Roman"/>
                <w:color w:val="000000"/>
                <w:sz w:val="24"/>
                <w:szCs w:val="24"/>
              </w:rPr>
              <w:t xml:space="preserve">: A case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women's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w:t>
            </w:r>
            <w:proofErr w:type="spellEnd"/>
            <w:r>
              <w:rPr>
                <w:rFonts w:ascii="Times New Roman" w:eastAsia="Times New Roman" w:hAnsi="Times New Roman" w:cs="Times New Roman"/>
                <w:color w:val="000000"/>
                <w:sz w:val="24"/>
                <w:szCs w:val="24"/>
              </w:rPr>
              <w:t xml:space="preserve"> in rural Bangladesh</w:t>
            </w:r>
            <w:r>
              <w:rPr>
                <w:rFonts w:ascii="Times New Roman" w:eastAsia="Times New Roman" w:hAnsi="Times New Roman" w:cs="Times New Roman"/>
                <w:color w:val="000000"/>
                <w:sz w:val="24"/>
                <w:szCs w:val="24"/>
              </w:rPr>
              <w:fldChar w:fldCharType="end"/>
            </w:r>
          </w:p>
        </w:tc>
        <w:tc>
          <w:tcPr>
            <w:tcW w:w="3009" w:type="dxa"/>
            <w:shd w:val="clear" w:color="auto" w:fill="auto"/>
            <w:tcMar>
              <w:top w:w="100" w:type="dxa"/>
              <w:left w:w="100" w:type="dxa"/>
              <w:bottom w:w="100" w:type="dxa"/>
              <w:right w:w="100" w:type="dxa"/>
            </w:tcMar>
          </w:tcPr>
          <w:p w14:paraId="359D6C6B"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CAPES</w:t>
            </w:r>
          </w:p>
        </w:tc>
        <w:tc>
          <w:tcPr>
            <w:tcW w:w="3009" w:type="dxa"/>
            <w:shd w:val="clear" w:color="auto" w:fill="auto"/>
            <w:tcMar>
              <w:top w:w="100" w:type="dxa"/>
              <w:left w:w="100" w:type="dxa"/>
              <w:bottom w:w="100" w:type="dxa"/>
              <w:right w:w="100" w:type="dxa"/>
            </w:tcMar>
          </w:tcPr>
          <w:p w14:paraId="7355095A"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w:t>
            </w:r>
          </w:p>
          <w:p w14:paraId="2054C2A6" w14:textId="77777777" w:rsidR="00AC0D75" w:rsidRDefault="00000000">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o</w:t>
            </w:r>
            <w:proofErr w:type="gramEnd"/>
            <w:r>
              <w:rPr>
                <w:rFonts w:ascii="Times New Roman" w:eastAsia="Times New Roman" w:hAnsi="Times New Roman" w:cs="Times New Roman"/>
                <w:sz w:val="24"/>
                <w:szCs w:val="24"/>
              </w:rPr>
              <w:t xml:space="preserve"> artigo não possui livre acesso)</w:t>
            </w:r>
          </w:p>
        </w:tc>
      </w:tr>
      <w:tr w:rsidR="00AC0D75" w14:paraId="48996CF9" w14:textId="77777777">
        <w:tc>
          <w:tcPr>
            <w:tcW w:w="3009" w:type="dxa"/>
            <w:shd w:val="clear" w:color="auto" w:fill="auto"/>
            <w:tcMar>
              <w:top w:w="100" w:type="dxa"/>
              <w:left w:w="100" w:type="dxa"/>
              <w:bottom w:w="100" w:type="dxa"/>
              <w:right w:w="100" w:type="dxa"/>
            </w:tcMar>
          </w:tcPr>
          <w:p w14:paraId="42E49B3D"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Era uma vez uma voz: o cantar ídiche, suas memórias e registros no Brasil: </w:t>
            </w:r>
          </w:p>
          <w:p w14:paraId="57244102" w14:textId="77777777" w:rsidR="00AC0D75" w:rsidRDefault="00AC0D75">
            <w:pPr>
              <w:widowControl w:val="0"/>
              <w:spacing w:line="240" w:lineRule="auto"/>
              <w:rPr>
                <w:rFonts w:ascii="Times New Roman" w:eastAsia="Times New Roman" w:hAnsi="Times New Roman" w:cs="Times New Roman"/>
                <w:sz w:val="24"/>
                <w:szCs w:val="24"/>
              </w:rPr>
            </w:pPr>
          </w:p>
          <w:p w14:paraId="24DEDF5E" w14:textId="77777777" w:rsidR="00AC0D75" w:rsidRDefault="00AC0D75">
            <w:pPr>
              <w:widowControl w:val="0"/>
              <w:spacing w:line="240" w:lineRule="auto"/>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14:paraId="152BD35F"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Acadêmico</w:t>
            </w:r>
          </w:p>
        </w:tc>
        <w:tc>
          <w:tcPr>
            <w:tcW w:w="3009" w:type="dxa"/>
            <w:shd w:val="clear" w:color="auto" w:fill="auto"/>
            <w:tcMar>
              <w:top w:w="100" w:type="dxa"/>
              <w:left w:w="100" w:type="dxa"/>
              <w:bottom w:w="100" w:type="dxa"/>
              <w:right w:w="100" w:type="dxa"/>
            </w:tcMar>
          </w:tcPr>
          <w:p w14:paraId="4D589C28"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w:t>
            </w:r>
          </w:p>
          <w:p w14:paraId="5B6B90A8"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(não há musicoterapeuta na autoria)</w:t>
            </w:r>
          </w:p>
        </w:tc>
      </w:tr>
      <w:tr w:rsidR="00AC0D75" w14:paraId="6E30219C" w14:textId="77777777">
        <w:tc>
          <w:tcPr>
            <w:tcW w:w="3009" w:type="dxa"/>
            <w:shd w:val="clear" w:color="auto" w:fill="auto"/>
            <w:tcMar>
              <w:top w:w="100" w:type="dxa"/>
              <w:left w:w="100" w:type="dxa"/>
              <w:bottom w:w="100" w:type="dxa"/>
              <w:right w:w="100" w:type="dxa"/>
            </w:tcMar>
          </w:tcPr>
          <w:p w14:paraId="40F67488"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Escuta a sua </w:t>
            </w:r>
            <w:proofErr w:type="gramStart"/>
            <w:r>
              <w:rPr>
                <w:rFonts w:ascii="Times New Roman" w:eastAsia="Times New Roman" w:hAnsi="Times New Roman" w:cs="Times New Roman"/>
                <w:sz w:val="24"/>
                <w:szCs w:val="24"/>
              </w:rPr>
              <w:t>voz :</w:t>
            </w:r>
            <w:proofErr w:type="gramEnd"/>
            <w:r>
              <w:rPr>
                <w:rFonts w:ascii="Times New Roman" w:eastAsia="Times New Roman" w:hAnsi="Times New Roman" w:cs="Times New Roman"/>
                <w:sz w:val="24"/>
                <w:szCs w:val="24"/>
              </w:rPr>
              <w:t xml:space="preserve"> musicoterapia comunitária com crianças e jovens refugiados</w:t>
            </w:r>
          </w:p>
        </w:tc>
        <w:tc>
          <w:tcPr>
            <w:tcW w:w="3009" w:type="dxa"/>
            <w:shd w:val="clear" w:color="auto" w:fill="auto"/>
            <w:tcMar>
              <w:top w:w="100" w:type="dxa"/>
              <w:left w:w="100" w:type="dxa"/>
              <w:bottom w:w="100" w:type="dxa"/>
              <w:right w:w="100" w:type="dxa"/>
            </w:tcMar>
          </w:tcPr>
          <w:p w14:paraId="49E16AB6"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Acadêmico</w:t>
            </w:r>
          </w:p>
        </w:tc>
        <w:tc>
          <w:tcPr>
            <w:tcW w:w="3009" w:type="dxa"/>
            <w:shd w:val="clear" w:color="auto" w:fill="auto"/>
            <w:tcMar>
              <w:top w:w="100" w:type="dxa"/>
              <w:left w:w="100" w:type="dxa"/>
              <w:bottom w:w="100" w:type="dxa"/>
              <w:right w:w="100" w:type="dxa"/>
            </w:tcMar>
          </w:tcPr>
          <w:p w14:paraId="67C791C5"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2DA0C6EC" w14:textId="77777777">
        <w:tc>
          <w:tcPr>
            <w:tcW w:w="3009" w:type="dxa"/>
            <w:shd w:val="clear" w:color="auto" w:fill="auto"/>
            <w:tcMar>
              <w:top w:w="100" w:type="dxa"/>
              <w:left w:w="100" w:type="dxa"/>
              <w:bottom w:w="100" w:type="dxa"/>
              <w:right w:w="100" w:type="dxa"/>
            </w:tcMar>
          </w:tcPr>
          <w:p w14:paraId="47863EDB" w14:textId="77777777" w:rsidR="00AC0D75" w:rsidRDefault="00000000">
            <w:pPr>
              <w:pStyle w:val="Ttulo1"/>
              <w:keepNext w:val="0"/>
              <w:keepLines w:val="0"/>
              <w:widowControl w:val="0"/>
              <w:shd w:val="clear" w:color="auto" w:fill="FFFFFF"/>
              <w:spacing w:before="0" w:after="0" w:line="300" w:lineRule="auto"/>
              <w:rPr>
                <w:rFonts w:ascii="Times New Roman" w:eastAsia="Times New Roman" w:hAnsi="Times New Roman" w:cs="Times New Roman"/>
                <w:sz w:val="24"/>
                <w:szCs w:val="24"/>
              </w:rPr>
            </w:pPr>
            <w:bookmarkStart w:id="1" w:name="_dl0jnzrp1jyg" w:colFirst="0" w:colLast="0"/>
            <w:bookmarkEnd w:id="1"/>
            <w:proofErr w:type="spellStart"/>
            <w:r>
              <w:rPr>
                <w:rFonts w:ascii="Times New Roman" w:eastAsia="Times New Roman" w:hAnsi="Times New Roman" w:cs="Times New Roman"/>
                <w:sz w:val="24"/>
                <w:szCs w:val="24"/>
              </w:rPr>
              <w:t>Cuando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identidad</w:t>
            </w:r>
            <w:proofErr w:type="spellEnd"/>
            <w:r>
              <w:rPr>
                <w:rFonts w:ascii="Times New Roman" w:eastAsia="Times New Roman" w:hAnsi="Times New Roman" w:cs="Times New Roman"/>
                <w:sz w:val="24"/>
                <w:szCs w:val="24"/>
              </w:rPr>
              <w:t xml:space="preserve"> está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riesgo</w:t>
            </w:r>
            <w:proofErr w:type="spellEnd"/>
            <w:r>
              <w:rPr>
                <w:rFonts w:ascii="Times New Roman" w:eastAsia="Times New Roman" w:hAnsi="Times New Roman" w:cs="Times New Roman"/>
                <w:sz w:val="24"/>
                <w:szCs w:val="24"/>
              </w:rPr>
              <w:t xml:space="preserve">: Musicoterapia, Cultura y </w:t>
            </w:r>
            <w:proofErr w:type="spellStart"/>
            <w:r>
              <w:rPr>
                <w:rFonts w:ascii="Times New Roman" w:eastAsia="Times New Roman" w:hAnsi="Times New Roman" w:cs="Times New Roman"/>
                <w:sz w:val="24"/>
                <w:szCs w:val="24"/>
              </w:rPr>
              <w:t>Migración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Hospital Público Pediátrico</w:t>
            </w:r>
          </w:p>
        </w:tc>
        <w:tc>
          <w:tcPr>
            <w:tcW w:w="3009" w:type="dxa"/>
            <w:shd w:val="clear" w:color="auto" w:fill="auto"/>
            <w:tcMar>
              <w:top w:w="100" w:type="dxa"/>
              <w:left w:w="100" w:type="dxa"/>
              <w:bottom w:w="100" w:type="dxa"/>
              <w:right w:w="100" w:type="dxa"/>
            </w:tcMar>
          </w:tcPr>
          <w:p w14:paraId="042621AB"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Google Acadêmico</w:t>
            </w:r>
          </w:p>
        </w:tc>
        <w:tc>
          <w:tcPr>
            <w:tcW w:w="3009" w:type="dxa"/>
            <w:shd w:val="clear" w:color="auto" w:fill="auto"/>
            <w:tcMar>
              <w:top w:w="100" w:type="dxa"/>
              <w:left w:w="100" w:type="dxa"/>
              <w:bottom w:w="100" w:type="dxa"/>
              <w:right w:w="100" w:type="dxa"/>
            </w:tcMar>
          </w:tcPr>
          <w:p w14:paraId="45E642E3"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7074DAEB" w14:textId="77777777">
        <w:tc>
          <w:tcPr>
            <w:tcW w:w="3009" w:type="dxa"/>
            <w:shd w:val="clear" w:color="auto" w:fill="auto"/>
            <w:tcMar>
              <w:top w:w="100" w:type="dxa"/>
              <w:left w:w="100" w:type="dxa"/>
              <w:bottom w:w="100" w:type="dxa"/>
              <w:right w:w="100" w:type="dxa"/>
            </w:tcMar>
          </w:tcPr>
          <w:p w14:paraId="0BFC1804" w14:textId="77777777" w:rsidR="00AC0D7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arrived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refugee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in Australia—a </w:t>
            </w:r>
            <w:proofErr w:type="spellStart"/>
            <w:r>
              <w:rPr>
                <w:rFonts w:ascii="Times New Roman" w:eastAsia="Times New Roman" w:hAnsi="Times New Roman" w:cs="Times New Roman"/>
                <w:sz w:val="24"/>
                <w:szCs w:val="24"/>
              </w:rPr>
              <w:t>pilot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p>
        </w:tc>
        <w:tc>
          <w:tcPr>
            <w:tcW w:w="3009" w:type="dxa"/>
            <w:shd w:val="clear" w:color="auto" w:fill="auto"/>
            <w:tcMar>
              <w:top w:w="100" w:type="dxa"/>
              <w:left w:w="100" w:type="dxa"/>
              <w:bottom w:w="100" w:type="dxa"/>
              <w:right w:w="100" w:type="dxa"/>
            </w:tcMar>
          </w:tcPr>
          <w:p w14:paraId="6132017B"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Acadêmico</w:t>
            </w:r>
          </w:p>
        </w:tc>
        <w:tc>
          <w:tcPr>
            <w:tcW w:w="3009" w:type="dxa"/>
            <w:shd w:val="clear" w:color="auto" w:fill="auto"/>
            <w:tcMar>
              <w:top w:w="100" w:type="dxa"/>
              <w:left w:w="100" w:type="dxa"/>
              <w:bottom w:w="100" w:type="dxa"/>
              <w:right w:w="100" w:type="dxa"/>
            </w:tcMar>
          </w:tcPr>
          <w:p w14:paraId="566FB615"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w:t>
            </w:r>
          </w:p>
          <w:p w14:paraId="16A91AC6" w14:textId="77777777" w:rsidR="00AC0D75" w:rsidRDefault="00000000">
            <w:pPr>
              <w:widowControl w:val="0"/>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o</w:t>
            </w:r>
            <w:proofErr w:type="gramEnd"/>
            <w:r>
              <w:rPr>
                <w:rFonts w:ascii="Times New Roman" w:eastAsia="Times New Roman" w:hAnsi="Times New Roman" w:cs="Times New Roman"/>
                <w:sz w:val="24"/>
                <w:szCs w:val="24"/>
              </w:rPr>
              <w:t xml:space="preserve"> artigo não possui livre acesso)</w:t>
            </w:r>
          </w:p>
        </w:tc>
      </w:tr>
      <w:tr w:rsidR="00AC0D75" w14:paraId="49055E5B" w14:textId="77777777">
        <w:tc>
          <w:tcPr>
            <w:tcW w:w="3009" w:type="dxa"/>
            <w:shd w:val="clear" w:color="auto" w:fill="auto"/>
            <w:tcMar>
              <w:top w:w="100" w:type="dxa"/>
              <w:left w:w="100" w:type="dxa"/>
              <w:bottom w:w="100" w:type="dxa"/>
              <w:right w:w="100" w:type="dxa"/>
            </w:tcMar>
          </w:tcPr>
          <w:p w14:paraId="4DFF6407" w14:textId="77777777" w:rsidR="00AC0D75" w:rsidRDefault="00000000">
            <w:pPr>
              <w:pStyle w:val="Ttulo2"/>
              <w:keepNext w:val="0"/>
              <w:keepLines w:val="0"/>
              <w:pBdr>
                <w:bottom w:val="single" w:sz="6" w:space="6" w:color="D8E8EB"/>
              </w:pBdr>
              <w:shd w:val="clear" w:color="auto" w:fill="FFFFFF"/>
              <w:spacing w:before="80" w:after="80" w:line="264" w:lineRule="auto"/>
              <w:jc w:val="both"/>
              <w:rPr>
                <w:rFonts w:ascii="Times New Roman" w:eastAsia="Times New Roman" w:hAnsi="Times New Roman" w:cs="Times New Roman"/>
                <w:sz w:val="24"/>
                <w:szCs w:val="24"/>
              </w:rPr>
            </w:pPr>
            <w:bookmarkStart w:id="2" w:name="_milntprxy57h" w:colFirst="0" w:colLast="0"/>
            <w:bookmarkEnd w:id="2"/>
            <w:r>
              <w:rPr>
                <w:rFonts w:ascii="Times New Roman" w:eastAsia="Times New Roman" w:hAnsi="Times New Roman" w:cs="Times New Roman"/>
                <w:sz w:val="24"/>
                <w:szCs w:val="24"/>
              </w:rPr>
              <w:t xml:space="preserve">Musicoterapia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mujeres</w:t>
            </w:r>
            <w:proofErr w:type="spellEnd"/>
            <w:r>
              <w:rPr>
                <w:rFonts w:ascii="Times New Roman" w:eastAsia="Times New Roman" w:hAnsi="Times New Roman" w:cs="Times New Roman"/>
                <w:sz w:val="24"/>
                <w:szCs w:val="24"/>
              </w:rPr>
              <w:t xml:space="preserve"> refugiadas y solicitantes de asilo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Berlín</w:t>
            </w:r>
          </w:p>
        </w:tc>
        <w:tc>
          <w:tcPr>
            <w:tcW w:w="3009" w:type="dxa"/>
            <w:shd w:val="clear" w:color="auto" w:fill="auto"/>
            <w:tcMar>
              <w:top w:w="100" w:type="dxa"/>
              <w:left w:w="100" w:type="dxa"/>
              <w:bottom w:w="100" w:type="dxa"/>
              <w:right w:w="100" w:type="dxa"/>
            </w:tcMar>
          </w:tcPr>
          <w:p w14:paraId="59AD47B8"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Acadêmico</w:t>
            </w:r>
          </w:p>
        </w:tc>
        <w:tc>
          <w:tcPr>
            <w:tcW w:w="3009" w:type="dxa"/>
            <w:shd w:val="clear" w:color="auto" w:fill="auto"/>
            <w:tcMar>
              <w:top w:w="100" w:type="dxa"/>
              <w:left w:w="100" w:type="dxa"/>
              <w:bottom w:w="100" w:type="dxa"/>
              <w:right w:w="100" w:type="dxa"/>
            </w:tcMar>
          </w:tcPr>
          <w:p w14:paraId="67A53C40"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2E87D72E" w14:textId="77777777">
        <w:tc>
          <w:tcPr>
            <w:tcW w:w="3009" w:type="dxa"/>
            <w:shd w:val="clear" w:color="auto" w:fill="auto"/>
            <w:tcMar>
              <w:top w:w="100" w:type="dxa"/>
              <w:left w:w="100" w:type="dxa"/>
              <w:bottom w:w="100" w:type="dxa"/>
              <w:right w:w="100" w:type="dxa"/>
            </w:tcMar>
          </w:tcPr>
          <w:p w14:paraId="6E01B39B" w14:textId="77777777" w:rsidR="00AC0D75" w:rsidRDefault="00000000">
            <w:pPr>
              <w:pStyle w:val="Ttulo1"/>
              <w:keepNext w:val="0"/>
              <w:keepLines w:val="0"/>
              <w:shd w:val="clear" w:color="auto" w:fill="FFFFFF"/>
              <w:spacing w:before="0" w:line="288" w:lineRule="auto"/>
              <w:rPr>
                <w:rFonts w:ascii="Times New Roman" w:eastAsia="Times New Roman" w:hAnsi="Times New Roman" w:cs="Times New Roman"/>
                <w:sz w:val="24"/>
                <w:szCs w:val="24"/>
              </w:rPr>
            </w:pPr>
            <w:bookmarkStart w:id="3" w:name="_vlf5ddu1nr2j" w:colFirst="0" w:colLast="0"/>
            <w:bookmarkEnd w:id="3"/>
            <w:r>
              <w:rPr>
                <w:rFonts w:ascii="Times New Roman" w:eastAsia="Times New Roman" w:hAnsi="Times New Roman" w:cs="Times New Roman"/>
                <w:sz w:val="24"/>
                <w:szCs w:val="24"/>
              </w:rPr>
              <w:t xml:space="preserve">La musicoterapia como </w:t>
            </w:r>
            <w:proofErr w:type="spellStart"/>
            <w:r>
              <w:rPr>
                <w:rFonts w:ascii="Times New Roman" w:eastAsia="Times New Roman" w:hAnsi="Times New Roman" w:cs="Times New Roman"/>
                <w:sz w:val="24"/>
                <w:szCs w:val="24"/>
              </w:rPr>
              <w:t>acompañamiento</w:t>
            </w:r>
            <w:proofErr w:type="spellEnd"/>
            <w:r>
              <w:rPr>
                <w:rFonts w:ascii="Times New Roman" w:eastAsia="Times New Roman" w:hAnsi="Times New Roman" w:cs="Times New Roman"/>
                <w:sz w:val="24"/>
                <w:szCs w:val="24"/>
              </w:rPr>
              <w:t xml:space="preserve"> al duelo </w:t>
            </w:r>
            <w:proofErr w:type="spellStart"/>
            <w:r>
              <w:rPr>
                <w:rFonts w:ascii="Times New Roman" w:eastAsia="Times New Roman" w:hAnsi="Times New Roman" w:cs="Times New Roman"/>
                <w:sz w:val="24"/>
                <w:szCs w:val="24"/>
              </w:rPr>
              <w:t>migratorio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estudio</w:t>
            </w:r>
            <w:proofErr w:type="spellEnd"/>
            <w:r>
              <w:rPr>
                <w:rFonts w:ascii="Times New Roman" w:eastAsia="Times New Roman" w:hAnsi="Times New Roman" w:cs="Times New Roman"/>
                <w:sz w:val="24"/>
                <w:szCs w:val="24"/>
              </w:rPr>
              <w:t xml:space="preserve"> de caso único sobre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identidad</w:t>
            </w:r>
            <w:proofErr w:type="spellEnd"/>
          </w:p>
        </w:tc>
        <w:tc>
          <w:tcPr>
            <w:tcW w:w="3009" w:type="dxa"/>
            <w:shd w:val="clear" w:color="auto" w:fill="auto"/>
            <w:tcMar>
              <w:top w:w="100" w:type="dxa"/>
              <w:left w:w="100" w:type="dxa"/>
              <w:bottom w:w="100" w:type="dxa"/>
              <w:right w:w="100" w:type="dxa"/>
            </w:tcMar>
          </w:tcPr>
          <w:p w14:paraId="52542663"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Acadêmico</w:t>
            </w:r>
          </w:p>
        </w:tc>
        <w:tc>
          <w:tcPr>
            <w:tcW w:w="3009" w:type="dxa"/>
            <w:shd w:val="clear" w:color="auto" w:fill="auto"/>
            <w:tcMar>
              <w:top w:w="100" w:type="dxa"/>
              <w:left w:w="100" w:type="dxa"/>
              <w:bottom w:w="100" w:type="dxa"/>
              <w:right w:w="100" w:type="dxa"/>
            </w:tcMar>
          </w:tcPr>
          <w:p w14:paraId="01517F28"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68BD4B3A" w14:textId="77777777">
        <w:tc>
          <w:tcPr>
            <w:tcW w:w="3009" w:type="dxa"/>
            <w:shd w:val="clear" w:color="auto" w:fill="auto"/>
            <w:tcMar>
              <w:top w:w="100" w:type="dxa"/>
              <w:left w:w="100" w:type="dxa"/>
              <w:bottom w:w="100" w:type="dxa"/>
              <w:right w:w="100" w:type="dxa"/>
            </w:tcMar>
          </w:tcPr>
          <w:p w14:paraId="2C56DBA7" w14:textId="77777777" w:rsidR="00AC0D7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w:t>
            </w:r>
            <w:proofErr w:type="spellStart"/>
            <w:r>
              <w:rPr>
                <w:rFonts w:ascii="Times New Roman" w:eastAsia="Times New Roman" w:hAnsi="Times New Roman" w:cs="Times New Roman"/>
                <w:sz w:val="24"/>
                <w:szCs w:val="24"/>
              </w:rPr>
              <w:t>music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traumatised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refugees</w:t>
            </w:r>
            <w:proofErr w:type="spellEnd"/>
            <w:r>
              <w:rPr>
                <w:rFonts w:ascii="Times New Roman" w:eastAsia="Times New Roman" w:hAnsi="Times New Roman" w:cs="Times New Roman"/>
                <w:sz w:val="24"/>
                <w:szCs w:val="24"/>
              </w:rPr>
              <w:t xml:space="preserve"> in Berlin </w:t>
            </w:r>
          </w:p>
        </w:tc>
        <w:tc>
          <w:tcPr>
            <w:tcW w:w="3009" w:type="dxa"/>
            <w:shd w:val="clear" w:color="auto" w:fill="auto"/>
            <w:tcMar>
              <w:top w:w="100" w:type="dxa"/>
              <w:left w:w="100" w:type="dxa"/>
              <w:bottom w:w="100" w:type="dxa"/>
              <w:right w:w="100" w:type="dxa"/>
            </w:tcMar>
          </w:tcPr>
          <w:p w14:paraId="1B354FC7"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Acadêmico</w:t>
            </w:r>
          </w:p>
        </w:tc>
        <w:tc>
          <w:tcPr>
            <w:tcW w:w="3009" w:type="dxa"/>
            <w:shd w:val="clear" w:color="auto" w:fill="auto"/>
            <w:tcMar>
              <w:top w:w="100" w:type="dxa"/>
              <w:left w:w="100" w:type="dxa"/>
              <w:bottom w:w="100" w:type="dxa"/>
              <w:right w:w="100" w:type="dxa"/>
            </w:tcMar>
          </w:tcPr>
          <w:p w14:paraId="674246AA"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w:t>
            </w:r>
          </w:p>
          <w:p w14:paraId="749DE73F"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material não está disponível na íntegra) </w:t>
            </w:r>
          </w:p>
        </w:tc>
      </w:tr>
      <w:tr w:rsidR="00AC0D75" w14:paraId="3E4DFB16" w14:textId="77777777">
        <w:tc>
          <w:tcPr>
            <w:tcW w:w="3009" w:type="dxa"/>
            <w:shd w:val="clear" w:color="auto" w:fill="auto"/>
            <w:tcMar>
              <w:top w:w="100" w:type="dxa"/>
              <w:left w:w="100" w:type="dxa"/>
              <w:bottom w:w="100" w:type="dxa"/>
              <w:right w:w="100" w:type="dxa"/>
            </w:tcMar>
          </w:tcPr>
          <w:p w14:paraId="40FBED47" w14:textId="77777777" w:rsidR="00AC0D75" w:rsidRDefault="00000000">
            <w:pPr>
              <w:pStyle w:val="Ttulo1"/>
              <w:keepNext w:val="0"/>
              <w:keepLines w:val="0"/>
              <w:widowControl w:val="0"/>
              <w:shd w:val="clear" w:color="auto" w:fill="FFFFFF"/>
              <w:spacing w:before="0" w:after="0" w:line="240" w:lineRule="auto"/>
              <w:rPr>
                <w:rFonts w:ascii="Times New Roman" w:eastAsia="Times New Roman" w:hAnsi="Times New Roman" w:cs="Times New Roman"/>
                <w:sz w:val="24"/>
                <w:szCs w:val="24"/>
              </w:rPr>
            </w:pPr>
            <w:bookmarkStart w:id="4" w:name="_4nf6hi43op75" w:colFirst="0" w:colLast="0"/>
            <w:bookmarkEnd w:id="4"/>
            <w:proofErr w:type="spellStart"/>
            <w:r>
              <w:rPr>
                <w:rFonts w:ascii="Times New Roman" w:eastAsia="Times New Roman" w:hAnsi="Times New Roman" w:cs="Times New Roman"/>
                <w:sz w:val="24"/>
                <w:szCs w:val="24"/>
              </w:rPr>
              <w:t>Neo-colonialism</w:t>
            </w:r>
            <w:proofErr w:type="spellEnd"/>
            <w:r>
              <w:rPr>
                <w:rFonts w:ascii="Times New Roman" w:eastAsia="Times New Roman" w:hAnsi="Times New Roman" w:cs="Times New Roman"/>
                <w:sz w:val="24"/>
                <w:szCs w:val="24"/>
              </w:rPr>
              <w:t xml:space="preserve"> In Music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Critical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Interpretive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Synthesis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Concerning</w:t>
            </w:r>
            <w:proofErr w:type="spellEnd"/>
            <w:r>
              <w:rPr>
                <w:rFonts w:ascii="Times New Roman" w:eastAsia="Times New Roman" w:hAnsi="Times New Roman" w:cs="Times New Roman"/>
                <w:sz w:val="24"/>
                <w:szCs w:val="24"/>
              </w:rPr>
              <w:t xml:space="preserve"> Music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Refugees</w:t>
            </w:r>
            <w:proofErr w:type="spellEnd"/>
            <w:r>
              <w:rPr>
                <w:rFonts w:ascii="Times New Roman" w:eastAsia="Times New Roman" w:hAnsi="Times New Roman" w:cs="Times New Roman"/>
                <w:sz w:val="24"/>
                <w:szCs w:val="24"/>
              </w:rPr>
              <w:t xml:space="preserve">-  </w:t>
            </w:r>
          </w:p>
          <w:p w14:paraId="1BCA8447" w14:textId="77777777" w:rsidR="00AC0D75" w:rsidRDefault="00AC0D75">
            <w:pPr>
              <w:widowControl w:val="0"/>
              <w:spacing w:line="240" w:lineRule="auto"/>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14:paraId="43415635"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Voices</w:t>
            </w:r>
          </w:p>
        </w:tc>
        <w:tc>
          <w:tcPr>
            <w:tcW w:w="3009" w:type="dxa"/>
            <w:shd w:val="clear" w:color="auto" w:fill="auto"/>
            <w:tcMar>
              <w:top w:w="100" w:type="dxa"/>
              <w:left w:w="100" w:type="dxa"/>
              <w:bottom w:w="100" w:type="dxa"/>
              <w:right w:w="100" w:type="dxa"/>
            </w:tcMar>
          </w:tcPr>
          <w:p w14:paraId="3C9514DB"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130A088A" w14:textId="77777777">
        <w:tc>
          <w:tcPr>
            <w:tcW w:w="3009" w:type="dxa"/>
            <w:shd w:val="clear" w:color="auto" w:fill="auto"/>
            <w:tcMar>
              <w:top w:w="100" w:type="dxa"/>
              <w:left w:w="100" w:type="dxa"/>
              <w:bottom w:w="100" w:type="dxa"/>
              <w:right w:w="100" w:type="dxa"/>
            </w:tcMar>
          </w:tcPr>
          <w:p w14:paraId="50A6598D" w14:textId="77777777" w:rsidR="00AC0D75" w:rsidRDefault="00000000">
            <w:pPr>
              <w:pStyle w:val="Ttulo1"/>
              <w:keepNext w:val="0"/>
              <w:keepLines w:val="0"/>
              <w:widowControl w:val="0"/>
              <w:shd w:val="clear" w:color="auto" w:fill="FFFFFF"/>
              <w:spacing w:before="0" w:after="0" w:line="240" w:lineRule="auto"/>
              <w:rPr>
                <w:rFonts w:ascii="Times New Roman" w:eastAsia="Times New Roman" w:hAnsi="Times New Roman" w:cs="Times New Roman"/>
                <w:sz w:val="24"/>
                <w:szCs w:val="24"/>
              </w:rPr>
            </w:pPr>
            <w:bookmarkStart w:id="5" w:name="_hyxwf81jm73h" w:colFirst="0" w:colLast="0"/>
            <w:bookmarkEnd w:id="5"/>
            <w:r>
              <w:rPr>
                <w:rFonts w:ascii="Times New Roman" w:eastAsia="Times New Roman" w:hAnsi="Times New Roman" w:cs="Times New Roman"/>
                <w:sz w:val="24"/>
                <w:szCs w:val="24"/>
              </w:rPr>
              <w:t>Jornada das Heroínas- História Emergente de Mulheres Refugiadas em Grupo de Musicoterapia Analítica</w:t>
            </w:r>
          </w:p>
        </w:tc>
        <w:tc>
          <w:tcPr>
            <w:tcW w:w="3009" w:type="dxa"/>
            <w:shd w:val="clear" w:color="auto" w:fill="auto"/>
            <w:tcMar>
              <w:top w:w="100" w:type="dxa"/>
              <w:left w:w="100" w:type="dxa"/>
              <w:bottom w:w="100" w:type="dxa"/>
              <w:right w:w="100" w:type="dxa"/>
            </w:tcMar>
          </w:tcPr>
          <w:p w14:paraId="18C658E8"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Voices</w:t>
            </w:r>
          </w:p>
        </w:tc>
        <w:tc>
          <w:tcPr>
            <w:tcW w:w="3009" w:type="dxa"/>
            <w:shd w:val="clear" w:color="auto" w:fill="auto"/>
            <w:tcMar>
              <w:top w:w="100" w:type="dxa"/>
              <w:left w:w="100" w:type="dxa"/>
              <w:bottom w:w="100" w:type="dxa"/>
              <w:right w:w="100" w:type="dxa"/>
            </w:tcMar>
          </w:tcPr>
          <w:p w14:paraId="0C4D783A"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4C1E8309" w14:textId="77777777">
        <w:tc>
          <w:tcPr>
            <w:tcW w:w="3009" w:type="dxa"/>
            <w:shd w:val="clear" w:color="auto" w:fill="auto"/>
            <w:tcMar>
              <w:top w:w="100" w:type="dxa"/>
              <w:left w:w="100" w:type="dxa"/>
              <w:bottom w:w="100" w:type="dxa"/>
              <w:right w:w="100" w:type="dxa"/>
            </w:tcMar>
          </w:tcPr>
          <w:p w14:paraId="02F643D8" w14:textId="77777777" w:rsidR="00AC0D75" w:rsidRDefault="00000000">
            <w:pPr>
              <w:pStyle w:val="Ttulo1"/>
              <w:keepNext w:val="0"/>
              <w:keepLines w:val="0"/>
              <w:widowControl w:val="0"/>
              <w:shd w:val="clear" w:color="auto" w:fill="FFFFFF"/>
              <w:spacing w:before="480" w:line="240" w:lineRule="auto"/>
              <w:rPr>
                <w:rFonts w:ascii="Times New Roman" w:eastAsia="Times New Roman" w:hAnsi="Times New Roman" w:cs="Times New Roman"/>
                <w:sz w:val="24"/>
                <w:szCs w:val="24"/>
              </w:rPr>
            </w:pPr>
            <w:bookmarkStart w:id="6" w:name="_8x0r7yl2hp6g" w:colFirst="0" w:colLast="0"/>
            <w:bookmarkEnd w:id="6"/>
            <w:proofErr w:type="spellStart"/>
            <w:r>
              <w:rPr>
                <w:rFonts w:ascii="Times New Roman" w:eastAsia="Times New Roman" w:hAnsi="Times New Roman" w:cs="Times New Roman"/>
                <w:sz w:val="24"/>
                <w:szCs w:val="24"/>
              </w:rPr>
              <w:t>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Music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Music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Young </w:t>
            </w:r>
            <w:proofErr w:type="spellStart"/>
            <w:r>
              <w:rPr>
                <w:rFonts w:ascii="Times New Roman" w:eastAsia="Times New Roman" w:hAnsi="Times New Roman" w:cs="Times New Roman"/>
                <w:sz w:val="24"/>
                <w:szCs w:val="24"/>
              </w:rPr>
              <w:t>Refugees</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Community </w:t>
            </w:r>
          </w:p>
        </w:tc>
        <w:tc>
          <w:tcPr>
            <w:tcW w:w="3009" w:type="dxa"/>
            <w:shd w:val="clear" w:color="auto" w:fill="auto"/>
            <w:tcMar>
              <w:top w:w="100" w:type="dxa"/>
              <w:left w:w="100" w:type="dxa"/>
              <w:bottom w:w="100" w:type="dxa"/>
              <w:right w:w="100" w:type="dxa"/>
            </w:tcMar>
          </w:tcPr>
          <w:p w14:paraId="3C95614D"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Voices</w:t>
            </w:r>
          </w:p>
        </w:tc>
        <w:tc>
          <w:tcPr>
            <w:tcW w:w="3009" w:type="dxa"/>
            <w:shd w:val="clear" w:color="auto" w:fill="auto"/>
            <w:tcMar>
              <w:top w:w="100" w:type="dxa"/>
              <w:left w:w="100" w:type="dxa"/>
              <w:bottom w:w="100" w:type="dxa"/>
              <w:right w:w="100" w:type="dxa"/>
            </w:tcMar>
          </w:tcPr>
          <w:p w14:paraId="49C2AAC7"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478ED4A9" w14:textId="77777777">
        <w:tc>
          <w:tcPr>
            <w:tcW w:w="3009" w:type="dxa"/>
            <w:shd w:val="clear" w:color="auto" w:fill="auto"/>
            <w:tcMar>
              <w:top w:w="100" w:type="dxa"/>
              <w:left w:w="100" w:type="dxa"/>
              <w:bottom w:w="100" w:type="dxa"/>
              <w:right w:w="100" w:type="dxa"/>
            </w:tcMar>
          </w:tcPr>
          <w:p w14:paraId="4995DBF1" w14:textId="77777777" w:rsidR="00AC0D75" w:rsidRDefault="00000000">
            <w:pPr>
              <w:pStyle w:val="Ttulo1"/>
              <w:keepNext w:val="0"/>
              <w:keepLines w:val="0"/>
              <w:widowControl w:val="0"/>
              <w:shd w:val="clear" w:color="auto" w:fill="FFFFFF"/>
              <w:spacing w:before="0" w:after="0" w:line="240" w:lineRule="auto"/>
              <w:rPr>
                <w:rFonts w:ascii="Times New Roman" w:eastAsia="Times New Roman" w:hAnsi="Times New Roman" w:cs="Times New Roman"/>
                <w:sz w:val="24"/>
                <w:szCs w:val="24"/>
              </w:rPr>
            </w:pPr>
            <w:bookmarkStart w:id="7" w:name="_lwo06vapakej" w:colFirst="0" w:colLast="0"/>
            <w:bookmarkEnd w:id="7"/>
            <w:r>
              <w:rPr>
                <w:rFonts w:ascii="Times New Roman" w:eastAsia="Times New Roman" w:hAnsi="Times New Roman" w:cs="Times New Roman"/>
                <w:sz w:val="24"/>
                <w:szCs w:val="24"/>
              </w:rPr>
              <w:t xml:space="preserve">Music </w:t>
            </w:r>
            <w:proofErr w:type="spellStart"/>
            <w:r>
              <w:rPr>
                <w:rFonts w:ascii="Times New Roman" w:eastAsia="Times New Roman" w:hAnsi="Times New Roman" w:cs="Times New Roman"/>
                <w:sz w:val="24"/>
                <w:szCs w:val="24"/>
              </w:rPr>
              <w:t>Therapy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Traumatized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Refugees</w:t>
            </w:r>
            <w:proofErr w:type="spellEnd"/>
            <w:r>
              <w:rPr>
                <w:rFonts w:ascii="Times New Roman" w:eastAsia="Times New Roman" w:hAnsi="Times New Roman" w:cs="Times New Roman"/>
                <w:sz w:val="24"/>
                <w:szCs w:val="24"/>
              </w:rPr>
              <w:t xml:space="preserve"> in a Clinical Setting</w:t>
            </w:r>
          </w:p>
          <w:p w14:paraId="15238711" w14:textId="77777777" w:rsidR="00AC0D75" w:rsidRDefault="00AC0D75">
            <w:pPr>
              <w:widowControl w:val="0"/>
              <w:spacing w:line="240" w:lineRule="auto"/>
              <w:rPr>
                <w:rFonts w:ascii="Times New Roman" w:eastAsia="Times New Roman" w:hAnsi="Times New Roman" w:cs="Times New Roman"/>
                <w:sz w:val="24"/>
                <w:szCs w:val="24"/>
              </w:rPr>
            </w:pPr>
          </w:p>
        </w:tc>
        <w:tc>
          <w:tcPr>
            <w:tcW w:w="3009" w:type="dxa"/>
            <w:shd w:val="clear" w:color="auto" w:fill="auto"/>
            <w:tcMar>
              <w:top w:w="100" w:type="dxa"/>
              <w:left w:w="100" w:type="dxa"/>
              <w:bottom w:w="100" w:type="dxa"/>
              <w:right w:w="100" w:type="dxa"/>
            </w:tcMar>
          </w:tcPr>
          <w:p w14:paraId="0F015AD7"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Voices</w:t>
            </w:r>
          </w:p>
        </w:tc>
        <w:tc>
          <w:tcPr>
            <w:tcW w:w="3009" w:type="dxa"/>
            <w:shd w:val="clear" w:color="auto" w:fill="auto"/>
            <w:tcMar>
              <w:top w:w="100" w:type="dxa"/>
              <w:left w:w="100" w:type="dxa"/>
              <w:bottom w:w="100" w:type="dxa"/>
              <w:right w:w="100" w:type="dxa"/>
            </w:tcMar>
          </w:tcPr>
          <w:p w14:paraId="42069E68"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w:t>
            </w:r>
          </w:p>
          <w:p w14:paraId="12F7CD62"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(Ultrapassa o recorte de tempo pré-estabelecido)</w:t>
            </w:r>
          </w:p>
        </w:tc>
      </w:tr>
      <w:tr w:rsidR="00AC0D75" w14:paraId="62CEBD92" w14:textId="77777777">
        <w:tc>
          <w:tcPr>
            <w:tcW w:w="3009" w:type="dxa"/>
            <w:shd w:val="clear" w:color="auto" w:fill="auto"/>
            <w:tcMar>
              <w:top w:w="100" w:type="dxa"/>
              <w:left w:w="100" w:type="dxa"/>
              <w:bottom w:w="100" w:type="dxa"/>
              <w:right w:w="100" w:type="dxa"/>
            </w:tcMar>
          </w:tcPr>
          <w:p w14:paraId="4D8129BD" w14:textId="77777777" w:rsidR="00AC0D7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Encruzando </w:t>
            </w:r>
            <w:proofErr w:type="spellStart"/>
            <w:r>
              <w:rPr>
                <w:rFonts w:ascii="Times New Roman" w:eastAsia="Times New Roman" w:hAnsi="Times New Roman" w:cs="Times New Roman"/>
                <w:sz w:val="24"/>
                <w:szCs w:val="24"/>
              </w:rPr>
              <w:t>fronteras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musicoterapia como facilitadora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expresión</w:t>
            </w:r>
            <w:proofErr w:type="spellEnd"/>
            <w:r>
              <w:rPr>
                <w:rFonts w:ascii="Times New Roman" w:eastAsia="Times New Roman" w:hAnsi="Times New Roman" w:cs="Times New Roman"/>
                <w:sz w:val="24"/>
                <w:szCs w:val="24"/>
              </w:rPr>
              <w:t xml:space="preserve"> emocional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personas refugiadas </w:t>
            </w:r>
            <w:proofErr w:type="spellStart"/>
            <w:r>
              <w:rPr>
                <w:rFonts w:ascii="Times New Roman" w:eastAsia="Times New Roman" w:hAnsi="Times New Roman" w:cs="Times New Roman"/>
                <w:sz w:val="24"/>
                <w:szCs w:val="24"/>
              </w:rPr>
              <w:t>recién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llegadas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España</w:t>
            </w:r>
            <w:proofErr w:type="spellEnd"/>
            <w:r>
              <w:rPr>
                <w:rFonts w:ascii="Times New Roman" w:eastAsia="Times New Roman" w:hAnsi="Times New Roman" w:cs="Times New Roman"/>
                <w:sz w:val="24"/>
                <w:szCs w:val="24"/>
              </w:rPr>
              <w:t xml:space="preserve"> (2021)</w:t>
            </w:r>
          </w:p>
        </w:tc>
        <w:tc>
          <w:tcPr>
            <w:tcW w:w="3009" w:type="dxa"/>
            <w:shd w:val="clear" w:color="auto" w:fill="auto"/>
            <w:tcMar>
              <w:top w:w="100" w:type="dxa"/>
              <w:left w:w="100" w:type="dxa"/>
              <w:bottom w:w="100" w:type="dxa"/>
              <w:right w:w="100" w:type="dxa"/>
            </w:tcMar>
          </w:tcPr>
          <w:p w14:paraId="6F2B2966"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TESE DE MESTRADO</w:t>
            </w:r>
          </w:p>
        </w:tc>
        <w:tc>
          <w:tcPr>
            <w:tcW w:w="3009" w:type="dxa"/>
            <w:shd w:val="clear" w:color="auto" w:fill="auto"/>
            <w:tcMar>
              <w:top w:w="100" w:type="dxa"/>
              <w:left w:w="100" w:type="dxa"/>
              <w:bottom w:w="100" w:type="dxa"/>
              <w:right w:w="100" w:type="dxa"/>
            </w:tcMar>
          </w:tcPr>
          <w:p w14:paraId="65E023EA"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r w:rsidR="00AC0D75" w14:paraId="023C0664" w14:textId="77777777">
        <w:tc>
          <w:tcPr>
            <w:tcW w:w="3009" w:type="dxa"/>
            <w:shd w:val="clear" w:color="auto" w:fill="auto"/>
            <w:tcMar>
              <w:top w:w="100" w:type="dxa"/>
              <w:left w:w="100" w:type="dxa"/>
              <w:bottom w:w="100" w:type="dxa"/>
              <w:right w:w="100" w:type="dxa"/>
            </w:tcMar>
          </w:tcPr>
          <w:p w14:paraId="304B63A8" w14:textId="77777777" w:rsidR="00AC0D75" w:rsidRDefault="00000000">
            <w:pPr>
              <w:pStyle w:val="Ttulo1"/>
              <w:keepNext w:val="0"/>
              <w:keepLines w:val="0"/>
              <w:pBdr>
                <w:bottom w:val="single" w:sz="6" w:space="6" w:color="D8E8EB"/>
              </w:pBdr>
              <w:shd w:val="clear" w:color="auto" w:fill="FFFFFF"/>
              <w:spacing w:before="0" w:after="0" w:line="264" w:lineRule="auto"/>
              <w:jc w:val="both"/>
              <w:rPr>
                <w:rFonts w:ascii="Times New Roman" w:eastAsia="Times New Roman" w:hAnsi="Times New Roman" w:cs="Times New Roman"/>
                <w:sz w:val="24"/>
                <w:szCs w:val="24"/>
              </w:rPr>
            </w:pPr>
            <w:bookmarkStart w:id="8" w:name="_hy91sv3aazh9" w:colFirst="0" w:colLast="0"/>
            <w:bookmarkEnd w:id="8"/>
            <w:proofErr w:type="spellStart"/>
            <w:r>
              <w:rPr>
                <w:rFonts w:ascii="Times New Roman" w:eastAsia="Times New Roman" w:hAnsi="Times New Roman" w:cs="Times New Roman"/>
                <w:sz w:val="24"/>
                <w:szCs w:val="24"/>
              </w:rPr>
              <w:t>Práctica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musicoterapéutica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población</w:t>
            </w:r>
            <w:proofErr w:type="spellEnd"/>
            <w:r>
              <w:rPr>
                <w:rFonts w:ascii="Times New Roman" w:eastAsia="Times New Roman" w:hAnsi="Times New Roman" w:cs="Times New Roman"/>
                <w:sz w:val="24"/>
                <w:szCs w:val="24"/>
              </w:rPr>
              <w:t xml:space="preserve"> migrante</w:t>
            </w:r>
          </w:p>
        </w:tc>
        <w:tc>
          <w:tcPr>
            <w:tcW w:w="3009" w:type="dxa"/>
            <w:shd w:val="clear" w:color="auto" w:fill="auto"/>
            <w:tcMar>
              <w:top w:w="100" w:type="dxa"/>
              <w:left w:w="100" w:type="dxa"/>
              <w:bottom w:w="100" w:type="dxa"/>
              <w:right w:w="100" w:type="dxa"/>
            </w:tcMar>
          </w:tcPr>
          <w:p w14:paraId="573AE0CC"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ECOS</w:t>
            </w:r>
          </w:p>
        </w:tc>
        <w:tc>
          <w:tcPr>
            <w:tcW w:w="3009" w:type="dxa"/>
            <w:shd w:val="clear" w:color="auto" w:fill="auto"/>
            <w:tcMar>
              <w:top w:w="100" w:type="dxa"/>
              <w:left w:w="100" w:type="dxa"/>
              <w:bottom w:w="100" w:type="dxa"/>
              <w:right w:w="100" w:type="dxa"/>
            </w:tcMar>
          </w:tcPr>
          <w:p w14:paraId="08CED7DE"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w:t>
            </w:r>
          </w:p>
        </w:tc>
      </w:tr>
    </w:tbl>
    <w:p w14:paraId="53CDDA48" w14:textId="77777777" w:rsidR="00AC0D75" w:rsidRDefault="00AC0D75">
      <w:pPr>
        <w:widowControl w:val="0"/>
        <w:spacing w:line="360" w:lineRule="auto"/>
        <w:ind w:firstLine="720"/>
        <w:jc w:val="both"/>
        <w:rPr>
          <w:rFonts w:ascii="Times New Roman" w:eastAsia="Times New Roman" w:hAnsi="Times New Roman" w:cs="Times New Roman"/>
          <w:color w:val="FF0000"/>
          <w:sz w:val="24"/>
          <w:szCs w:val="24"/>
        </w:rPr>
      </w:pPr>
    </w:p>
    <w:p w14:paraId="1B3BDF97"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partir da seleção desses materiais, foi realizado o processo analítico que tomou como inspiração a Análise Temática proposta por</w:t>
      </w:r>
      <w:r>
        <w:rPr>
          <w:rFonts w:ascii="Times New Roman" w:eastAsia="Times New Roman" w:hAnsi="Times New Roman" w:cs="Times New Roman"/>
          <w:color w:val="0000FF"/>
          <w:sz w:val="24"/>
          <w:szCs w:val="24"/>
          <w:highlight w:val="white"/>
        </w:rPr>
        <w:t xml:space="preserve"> </w:t>
      </w:r>
      <w:r>
        <w:rPr>
          <w:rFonts w:ascii="Times New Roman" w:eastAsia="Times New Roman" w:hAnsi="Times New Roman" w:cs="Times New Roman"/>
          <w:sz w:val="24"/>
          <w:szCs w:val="24"/>
          <w:highlight w:val="white"/>
        </w:rPr>
        <w:t xml:space="preserve">Braun e Clarke (2008). Esse tipo de análise está dentro dos métodos qualitativos de pesquisa, sendo </w:t>
      </w:r>
      <w:r>
        <w:rPr>
          <w:rFonts w:ascii="Times New Roman" w:eastAsia="Times New Roman" w:hAnsi="Times New Roman" w:cs="Times New Roman"/>
          <w:sz w:val="24"/>
          <w:szCs w:val="24"/>
          <w:shd w:val="clear" w:color="auto" w:fill="F8F9FA"/>
        </w:rPr>
        <w:t xml:space="preserve">um </w:t>
      </w:r>
      <w:r>
        <w:rPr>
          <w:rFonts w:ascii="Times New Roman" w:eastAsia="Times New Roman" w:hAnsi="Times New Roman" w:cs="Times New Roman"/>
          <w:sz w:val="24"/>
          <w:szCs w:val="24"/>
        </w:rPr>
        <w:t>dos benefícios da análise temática sua flexibilidade, como apontado pelas autoras. Elas afirmam que por meio desta, é fornecida uma ferramenta útil que dá notícias em potencial sobre os diversos dados de um objeto de estudo, sem com que se perca sua flexibilidade. Assim, Braun e Clarke (2008), caracterizam a análise temática como identificadora de padrões entre os dados analisados.</w:t>
      </w:r>
    </w:p>
    <w:p w14:paraId="62FD6FC2" w14:textId="77777777"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shd w:val="clear" w:color="auto" w:fill="F8F9FA"/>
        </w:rPr>
        <w:t>Definindo</w:t>
      </w:r>
      <w:r>
        <w:rPr>
          <w:rFonts w:ascii="Times New Roman" w:eastAsia="Times New Roman" w:hAnsi="Times New Roman" w:cs="Times New Roman"/>
          <w:sz w:val="24"/>
          <w:szCs w:val="24"/>
        </w:rPr>
        <w:t xml:space="preserve"> qual tipo de análise será realizada, o pesquisador </w:t>
      </w:r>
      <w:proofErr w:type="gramStart"/>
      <w:r>
        <w:rPr>
          <w:rFonts w:ascii="Times New Roman" w:eastAsia="Times New Roman" w:hAnsi="Times New Roman" w:cs="Times New Roman"/>
          <w:sz w:val="24"/>
          <w:szCs w:val="24"/>
        </w:rPr>
        <w:t>deve  identificar</w:t>
      </w:r>
      <w:proofErr w:type="gramEnd"/>
      <w:r>
        <w:rPr>
          <w:rFonts w:ascii="Times New Roman" w:eastAsia="Times New Roman" w:hAnsi="Times New Roman" w:cs="Times New Roman"/>
          <w:sz w:val="24"/>
          <w:szCs w:val="24"/>
        </w:rPr>
        <w:t xml:space="preserve">, diante de suas fontes de informações padrões e questões que interessem aos objetivos da pesquisa e a partir disso, realizar registros constantes de esquemas e ideias advindas desses </w:t>
      </w:r>
      <w:r>
        <w:rPr>
          <w:rFonts w:ascii="Times New Roman" w:eastAsia="Times New Roman" w:hAnsi="Times New Roman" w:cs="Times New Roman"/>
          <w:sz w:val="24"/>
          <w:szCs w:val="24"/>
          <w:shd w:val="clear" w:color="auto" w:fill="F8F9FA"/>
        </w:rPr>
        <w:t xml:space="preserve"> </w:t>
      </w:r>
      <w:r>
        <w:rPr>
          <w:rFonts w:ascii="Times New Roman" w:eastAsia="Times New Roman" w:hAnsi="Times New Roman" w:cs="Times New Roman"/>
          <w:sz w:val="24"/>
          <w:szCs w:val="24"/>
          <w:highlight w:val="white"/>
        </w:rPr>
        <w:t>(SOUZA, 2019)</w:t>
      </w:r>
      <w:r>
        <w:rPr>
          <w:rFonts w:ascii="Times New Roman" w:eastAsia="Times New Roman" w:hAnsi="Times New Roman" w:cs="Times New Roman"/>
          <w:sz w:val="24"/>
          <w:szCs w:val="24"/>
        </w:rPr>
        <w:t xml:space="preserve">. O pesquisador, portanto, deve se entender como ativo nesse processo, que passará por constantes transformações. </w:t>
      </w:r>
      <w:r>
        <w:rPr>
          <w:rFonts w:ascii="Times New Roman" w:eastAsia="Times New Roman" w:hAnsi="Times New Roman" w:cs="Times New Roman"/>
          <w:sz w:val="24"/>
          <w:szCs w:val="24"/>
          <w:highlight w:val="white"/>
        </w:rPr>
        <w:t xml:space="preserve">O processo da realização de uma análise temática não é, </w:t>
      </w:r>
      <w:proofErr w:type="gramStart"/>
      <w:r>
        <w:rPr>
          <w:rFonts w:ascii="Times New Roman" w:eastAsia="Times New Roman" w:hAnsi="Times New Roman" w:cs="Times New Roman"/>
          <w:sz w:val="24"/>
          <w:szCs w:val="24"/>
          <w:highlight w:val="white"/>
        </w:rPr>
        <w:t>portanto</w:t>
      </w:r>
      <w:proofErr w:type="gramEnd"/>
      <w:r>
        <w:rPr>
          <w:rFonts w:ascii="Times New Roman" w:eastAsia="Times New Roman" w:hAnsi="Times New Roman" w:cs="Times New Roman"/>
          <w:sz w:val="24"/>
          <w:szCs w:val="24"/>
          <w:highlight w:val="white"/>
        </w:rPr>
        <w:t xml:space="preserve"> linear, sendo demandada uma atitude com movimentos amplos e sem pressa, que contemplem as necessidades da análise e que percorra momentos de familiarização com os dados, a revisão desses e a produção de um relatório contemplativo (SOUZA, 2019).</w:t>
      </w:r>
    </w:p>
    <w:p w14:paraId="2FB53F64" w14:textId="77777777" w:rsidR="00AC0D75"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Com inspiração nessa abordagem, nesta pesquisa, foram criados três eixos temáticos para análise do material encontrado que serviram como guias e suporte para compreendermos e atingirmos os objetivos da pesquisa, ou seja, caminhando ao encontro </w:t>
      </w:r>
      <w:r>
        <w:rPr>
          <w:rFonts w:ascii="Times New Roman" w:eastAsia="Times New Roman" w:hAnsi="Times New Roman" w:cs="Times New Roman"/>
          <w:sz w:val="24"/>
          <w:szCs w:val="24"/>
        </w:rPr>
        <w:t>do interesse em conhecer os fazeres, saberes, potencialidades, impasses e possibilidades da musicoterapia com a população estudada. Assim, os eixos criados foram: “Saberes e fazeres da musicoterapia”, “Impasses e possibilidades” e “Resultados/efeitos”. A partir da criação desses eixos temáticos, foram criadas categorias de análise, a partir do material mais recorrente e dos conteúdos que se destacavam nas pesquisas, sendo elas: Música como linguagem universal? e Musicoterapia e processos emancipatórios.</w:t>
      </w:r>
    </w:p>
    <w:p w14:paraId="574DB7F8" w14:textId="77777777" w:rsidR="00AC0D75" w:rsidRDefault="00000000">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14:paraId="5B977A5C" w14:textId="77777777" w:rsidR="00AC0D7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w:t>
      </w:r>
    </w:p>
    <w:p w14:paraId="5D3E1062" w14:textId="77777777" w:rsidR="00AC0D75" w:rsidRDefault="00AC0D75">
      <w:pPr>
        <w:widowControl w:val="0"/>
        <w:spacing w:line="240" w:lineRule="auto"/>
        <w:rPr>
          <w:rFonts w:ascii="Times New Roman" w:eastAsia="Times New Roman" w:hAnsi="Times New Roman" w:cs="Times New Roman"/>
          <w:b/>
          <w:sz w:val="24"/>
          <w:szCs w:val="24"/>
        </w:rPr>
      </w:pPr>
    </w:p>
    <w:p w14:paraId="31076E32" w14:textId="77777777" w:rsidR="00AC0D75" w:rsidRDefault="00AC0D75">
      <w:pPr>
        <w:widowControl w:val="0"/>
        <w:spacing w:line="240" w:lineRule="auto"/>
        <w:rPr>
          <w:rFonts w:ascii="Times New Roman" w:eastAsia="Times New Roman" w:hAnsi="Times New Roman" w:cs="Times New Roman"/>
          <w:b/>
          <w:sz w:val="24"/>
          <w:szCs w:val="24"/>
        </w:rPr>
      </w:pPr>
    </w:p>
    <w:p w14:paraId="051B51E7"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linhas gerais, durante o processo de análise observamos que </w:t>
      </w:r>
      <w:proofErr w:type="gramStart"/>
      <w:r>
        <w:rPr>
          <w:rFonts w:ascii="Times New Roman" w:eastAsia="Times New Roman" w:hAnsi="Times New Roman" w:cs="Times New Roman"/>
          <w:sz w:val="24"/>
          <w:szCs w:val="24"/>
        </w:rPr>
        <w:t>os trabalhos com essa parcela da população é</w:t>
      </w:r>
      <w:proofErr w:type="gramEnd"/>
      <w:r>
        <w:rPr>
          <w:rFonts w:ascii="Times New Roman" w:eastAsia="Times New Roman" w:hAnsi="Times New Roman" w:cs="Times New Roman"/>
          <w:sz w:val="24"/>
          <w:szCs w:val="24"/>
        </w:rPr>
        <w:t xml:space="preserve"> realizado em diferentes formatos e a partir de distintas perspectivas. Em se tratando da organização dos atendimentos, encontramos grupos formados por: jovens, crianças, adultos e grupos compostos de mulheres. Os lugares aos quais ocorreram esses projetos foram diversos, sendo hospitais públicos e privados (ALPEROVICH; BIEGUN, 2015; BERENSTECHER, 2022), centros de acolhimento (PALACIOS, 2019; QUIRICO, 2022) e atendimentos clínicos (COELHO, 2021; ORTIZ; PÉREZ-EIZAGUIRRE, 2019). </w:t>
      </w:r>
    </w:p>
    <w:p w14:paraId="0421C750"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Tivemos notícias de encontros de Musicoterapia em grupo e individuais, que se inspiram em diferentes linhas teóricas, tais como na Musicoterapia de </w:t>
      </w:r>
      <w:proofErr w:type="spellStart"/>
      <w:r>
        <w:rPr>
          <w:rFonts w:ascii="Times New Roman" w:eastAsia="Times New Roman" w:hAnsi="Times New Roman" w:cs="Times New Roman"/>
          <w:sz w:val="24"/>
          <w:szCs w:val="24"/>
        </w:rPr>
        <w:t>Nordoff</w:t>
      </w:r>
      <w:proofErr w:type="spellEnd"/>
      <w:r>
        <w:rPr>
          <w:rFonts w:ascii="Times New Roman" w:eastAsia="Times New Roman" w:hAnsi="Times New Roman" w:cs="Times New Roman"/>
          <w:sz w:val="24"/>
          <w:szCs w:val="24"/>
        </w:rPr>
        <w:t xml:space="preserve">- Robbins, no Modelo </w:t>
      </w:r>
      <w:proofErr w:type="spellStart"/>
      <w:r>
        <w:rPr>
          <w:rFonts w:ascii="Times New Roman" w:eastAsia="Times New Roman" w:hAnsi="Times New Roman" w:cs="Times New Roman"/>
          <w:sz w:val="24"/>
          <w:szCs w:val="24"/>
        </w:rPr>
        <w:t>Benenzon</w:t>
      </w:r>
      <w:proofErr w:type="spellEnd"/>
      <w:r>
        <w:rPr>
          <w:rFonts w:ascii="Times New Roman" w:eastAsia="Times New Roman" w:hAnsi="Times New Roman" w:cs="Times New Roman"/>
          <w:sz w:val="24"/>
          <w:szCs w:val="24"/>
        </w:rPr>
        <w:t>, na Musicoterapia Comunitária, Musicoterapia Centrada na Cultura e Musicoterapia Analítica. As experiências analisadas mencionaram a musicoterapia receptiva e ativa, sendo as experiências de improvisação e composição as mais encontradas. As experiências receptivas em Musicoterapia também apareceram, no entanto não de modo recorrente. Além disso, apareceram técnicas que não pertencem exclusivamente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ao campo musicoterápico, como técnicas de canto </w:t>
      </w:r>
      <w:proofErr w:type="gramStart"/>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i/>
          <w:sz w:val="24"/>
          <w:szCs w:val="24"/>
        </w:rPr>
        <w:t>mindfulness</w:t>
      </w:r>
      <w:proofErr w:type="spellEnd"/>
      <w:proofErr w:type="gramEnd"/>
      <w:r>
        <w:rPr>
          <w:rFonts w:ascii="Times New Roman" w:eastAsia="Times New Roman" w:hAnsi="Times New Roman" w:cs="Times New Roman"/>
          <w:sz w:val="24"/>
          <w:szCs w:val="24"/>
        </w:rPr>
        <w:t>.</w:t>
      </w:r>
    </w:p>
    <w:p w14:paraId="1EE80AFA" w14:textId="77777777" w:rsidR="00AC0D75" w:rsidRDefault="00AC0D75">
      <w:pPr>
        <w:widowControl w:val="0"/>
        <w:spacing w:line="240" w:lineRule="auto"/>
        <w:rPr>
          <w:rFonts w:ascii="Times New Roman" w:eastAsia="Times New Roman" w:hAnsi="Times New Roman" w:cs="Times New Roman"/>
          <w:b/>
          <w:sz w:val="24"/>
          <w:szCs w:val="24"/>
        </w:rPr>
      </w:pPr>
    </w:p>
    <w:p w14:paraId="46F9D42A" w14:textId="77777777" w:rsidR="00AC0D75" w:rsidRDefault="00AC0D75">
      <w:pPr>
        <w:widowControl w:val="0"/>
        <w:spacing w:line="240" w:lineRule="auto"/>
        <w:rPr>
          <w:rFonts w:ascii="Times New Roman" w:eastAsia="Times New Roman" w:hAnsi="Times New Roman" w:cs="Times New Roman"/>
          <w:b/>
          <w:sz w:val="24"/>
          <w:szCs w:val="24"/>
        </w:rPr>
      </w:pPr>
    </w:p>
    <w:p w14:paraId="794D23B3" w14:textId="77777777" w:rsidR="00AC0D75"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MÚSICA COMO LINGUAGEM UNIVERSAL?</w:t>
      </w:r>
    </w:p>
    <w:p w14:paraId="1F5F7F11" w14:textId="77777777" w:rsidR="00AC0D75" w:rsidRDefault="00AC0D75">
      <w:pPr>
        <w:widowControl w:val="0"/>
        <w:spacing w:line="240" w:lineRule="auto"/>
        <w:rPr>
          <w:rFonts w:ascii="Times New Roman" w:eastAsia="Times New Roman" w:hAnsi="Times New Roman" w:cs="Times New Roman"/>
          <w:b/>
          <w:sz w:val="24"/>
          <w:szCs w:val="24"/>
        </w:rPr>
      </w:pPr>
    </w:p>
    <w:p w14:paraId="2D9A7E87" w14:textId="77777777" w:rsidR="00AC0D75" w:rsidRDefault="00AC0D75">
      <w:pPr>
        <w:widowControl w:val="0"/>
        <w:spacing w:line="240" w:lineRule="auto"/>
        <w:rPr>
          <w:rFonts w:ascii="Times New Roman" w:eastAsia="Times New Roman" w:hAnsi="Times New Roman" w:cs="Times New Roman"/>
          <w:sz w:val="24"/>
          <w:szCs w:val="24"/>
        </w:rPr>
      </w:pPr>
    </w:p>
    <w:p w14:paraId="1AF4C23C" w14:textId="77777777" w:rsidR="00AC0D75" w:rsidRDefault="00000000">
      <w:pPr>
        <w:widowControl w:val="0"/>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Desenvolveremos este bloco a partir da análise de propostas </w:t>
      </w:r>
      <w:proofErr w:type="spellStart"/>
      <w:r>
        <w:rPr>
          <w:rFonts w:ascii="Times New Roman" w:eastAsia="Times New Roman" w:hAnsi="Times New Roman" w:cs="Times New Roman"/>
          <w:sz w:val="24"/>
          <w:szCs w:val="24"/>
        </w:rPr>
        <w:t>musicoterápicas</w:t>
      </w:r>
      <w:proofErr w:type="spellEnd"/>
      <w:r>
        <w:rPr>
          <w:rFonts w:ascii="Times New Roman" w:eastAsia="Times New Roman" w:hAnsi="Times New Roman" w:cs="Times New Roman"/>
          <w:sz w:val="24"/>
          <w:szCs w:val="24"/>
        </w:rPr>
        <w:t xml:space="preserve"> em que é comum a justificativa da eficácia da musicoterapia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com pessoas em situação de migrações involuntárias e refúgio por meio da argumentação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de que a música pode ser vista como uma linguagem universal, ou seja, que transpassa qualquer característica social e aproxima emocionalmente os sujeitos uns dos outros. Porém, consideramos importante pensarmos de qual música e musicoterapia estamos nos referindo nesse contexto. Interessa-nos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aquela que investe na potencialidade dos sujeitos e reconhece as condições sócio–históricas as quais este está inserido (ARNDT; MAHEIRIE, 2020), escapando de uma visão de que a música se apresenta com as mesmas funções em todo o mundo a partir de uma ideia hegemônica, como criticado por Comte (2016), um dos materiais aqui analisados.</w:t>
      </w:r>
    </w:p>
    <w:p w14:paraId="3ACC2C52" w14:textId="77777777" w:rsidR="00AC0D75"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Assim, a partir desse pensamento, é necessário refletirmos em encontros </w:t>
      </w:r>
      <w:proofErr w:type="spellStart"/>
      <w:r>
        <w:rPr>
          <w:rFonts w:ascii="Times New Roman" w:eastAsia="Times New Roman" w:hAnsi="Times New Roman" w:cs="Times New Roman"/>
          <w:sz w:val="24"/>
          <w:szCs w:val="24"/>
        </w:rPr>
        <w:t>musicoterápicos</w:t>
      </w:r>
      <w:proofErr w:type="spellEnd"/>
      <w:r>
        <w:rPr>
          <w:rFonts w:ascii="Times New Roman" w:eastAsia="Times New Roman" w:hAnsi="Times New Roman" w:cs="Times New Roman"/>
          <w:sz w:val="24"/>
          <w:szCs w:val="24"/>
        </w:rPr>
        <w:t xml:space="preserve"> com pessoas em situação de migração involuntária e/ou refúgio a partir de uma lógica que compreenda a subjetividade atravessada por elementos culturais, históricos e sociais, e com uma perspectiva de música que se desenvolva para além de um eixo europeu e </w:t>
      </w:r>
      <w:r>
        <w:rPr>
          <w:rFonts w:ascii="Times New Roman" w:eastAsia="Times New Roman" w:hAnsi="Times New Roman" w:cs="Times New Roman"/>
          <w:sz w:val="24"/>
          <w:szCs w:val="24"/>
        </w:rPr>
        <w:lastRenderedPageBreak/>
        <w:t>americano, concentrando-se em escapar de uma lógica de domínio colonial (COELHO, 2021).</w:t>
      </w:r>
    </w:p>
    <w:p w14:paraId="45CD2C4A" w14:textId="4146373B" w:rsidR="00AC0D75" w:rsidRDefault="00000000">
      <w:pPr>
        <w:widowControl w:val="0"/>
        <w:spacing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ab/>
        <w:t xml:space="preserve">Em muitas das fontes e literaturas analisadas para esta pesquisa, foram percebidos argumentos que sustentam o fazer </w:t>
      </w:r>
      <w:r w:rsidR="002E350D">
        <w:rPr>
          <w:rFonts w:ascii="Times New Roman" w:eastAsia="Times New Roman" w:hAnsi="Times New Roman" w:cs="Times New Roman"/>
          <w:sz w:val="24"/>
          <w:szCs w:val="24"/>
        </w:rPr>
        <w:t>musicoterápico como</w:t>
      </w:r>
      <w:r>
        <w:rPr>
          <w:rFonts w:ascii="Times New Roman" w:eastAsia="Times New Roman" w:hAnsi="Times New Roman" w:cs="Times New Roman"/>
          <w:sz w:val="24"/>
          <w:szCs w:val="24"/>
        </w:rPr>
        <w:t xml:space="preserve"> ideal para trabalhar com a população em estudo (COELHO, 2021; </w:t>
      </w:r>
      <w:r>
        <w:rPr>
          <w:rFonts w:ascii="Times New Roman" w:eastAsia="Times New Roman" w:hAnsi="Times New Roman" w:cs="Times New Roman"/>
          <w:sz w:val="24"/>
          <w:szCs w:val="24"/>
          <w:highlight w:val="white"/>
        </w:rPr>
        <w:t>BERENSTECHER</w:t>
      </w:r>
      <w:r>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highlight w:val="white"/>
        </w:rPr>
        <w:t>BIEGUN</w:t>
      </w:r>
      <w:r>
        <w:rPr>
          <w:rFonts w:ascii="Times New Roman" w:eastAsia="Times New Roman" w:hAnsi="Times New Roman" w:cs="Times New Roman"/>
          <w:sz w:val="24"/>
          <w:szCs w:val="24"/>
        </w:rPr>
        <w:t xml:space="preserve">, 2015; HOWE, </w:t>
      </w:r>
      <w:proofErr w:type="gramStart"/>
      <w:r>
        <w:rPr>
          <w:rFonts w:ascii="Times New Roman" w:eastAsia="Times New Roman" w:hAnsi="Times New Roman" w:cs="Times New Roman"/>
          <w:sz w:val="24"/>
          <w:szCs w:val="24"/>
        </w:rPr>
        <w:t>2020 )</w:t>
      </w:r>
      <w:proofErr w:type="gramEnd"/>
      <w:r>
        <w:rPr>
          <w:rFonts w:ascii="Times New Roman" w:eastAsia="Times New Roman" w:hAnsi="Times New Roman" w:cs="Times New Roman"/>
          <w:sz w:val="24"/>
          <w:szCs w:val="24"/>
        </w:rPr>
        <w:t xml:space="preserve">. Na perspectiva desses autores, a música rompe com as barreiras linguísticas e permite um sentimento de segurança para que os </w:t>
      </w:r>
      <w:proofErr w:type="gramStart"/>
      <w:r>
        <w:rPr>
          <w:rFonts w:ascii="Times New Roman" w:eastAsia="Times New Roman" w:hAnsi="Times New Roman" w:cs="Times New Roman"/>
          <w:sz w:val="24"/>
          <w:szCs w:val="24"/>
        </w:rPr>
        <w:t xml:space="preserve">sujeitos </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possam</w:t>
      </w:r>
      <w:proofErr w:type="gramEnd"/>
      <w:r>
        <w:rPr>
          <w:rFonts w:ascii="Times New Roman" w:eastAsia="Times New Roman" w:hAnsi="Times New Roman" w:cs="Times New Roman"/>
          <w:sz w:val="24"/>
          <w:szCs w:val="24"/>
        </w:rPr>
        <w:t xml:space="preserve"> explorar  sua subjetividade. </w:t>
      </w:r>
    </w:p>
    <w:p w14:paraId="6B28FF4D" w14:textId="77777777" w:rsidR="00AC0D75" w:rsidRDefault="00000000">
      <w:pPr>
        <w:widowControl w:val="0"/>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 um dos artigos selecionados, a partir de um pensamento </w:t>
      </w:r>
      <w:proofErr w:type="spellStart"/>
      <w:r>
        <w:rPr>
          <w:rFonts w:ascii="Times New Roman" w:eastAsia="Times New Roman" w:hAnsi="Times New Roman" w:cs="Times New Roman"/>
          <w:sz w:val="24"/>
          <w:szCs w:val="24"/>
          <w:highlight w:val="white"/>
        </w:rPr>
        <w:t>decolonial</w:t>
      </w:r>
      <w:proofErr w:type="spellEnd"/>
      <w:r>
        <w:rPr>
          <w:rFonts w:ascii="Times New Roman" w:eastAsia="Times New Roman" w:hAnsi="Times New Roman" w:cs="Times New Roman"/>
          <w:sz w:val="24"/>
          <w:szCs w:val="24"/>
          <w:highlight w:val="white"/>
        </w:rPr>
        <w:t>, que também analisa</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 xml:space="preserve">outros trabalhos realizados por musicoterapeutas com a população aqui estudada, o autor relata o fato de que, entre onze artigos encontrados, dez caracterizam a música como linguagem universal e um meio possível de pessoas em situação de migração e refúgio compreenderem sua identidade, além de quebrar barreiras à fim </w:t>
      </w:r>
      <w:proofErr w:type="gramStart"/>
      <w:r>
        <w:rPr>
          <w:rFonts w:ascii="Times New Roman" w:eastAsia="Times New Roman" w:hAnsi="Times New Roman" w:cs="Times New Roman"/>
          <w:sz w:val="24"/>
          <w:szCs w:val="24"/>
          <w:highlight w:val="white"/>
        </w:rPr>
        <w:t>de  reconstruir</w:t>
      </w:r>
      <w:proofErr w:type="gramEnd"/>
      <w:r>
        <w:rPr>
          <w:rFonts w:ascii="Times New Roman" w:eastAsia="Times New Roman" w:hAnsi="Times New Roman" w:cs="Times New Roman"/>
          <w:sz w:val="24"/>
          <w:szCs w:val="24"/>
          <w:highlight w:val="white"/>
        </w:rPr>
        <w:t xml:space="preserve"> novas formas de linguagem (COMTE, 2016).</w:t>
      </w:r>
    </w:p>
    <w:p w14:paraId="1ED726CF" w14:textId="77777777" w:rsidR="00AC0D75" w:rsidRDefault="00000000">
      <w:pPr>
        <w:widowControl w:val="0"/>
        <w:spacing w:line="360" w:lineRule="auto"/>
        <w:ind w:firstLine="72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No processo de análise, observamos que Ortiz e Pérez-</w:t>
      </w:r>
      <w:proofErr w:type="spellStart"/>
      <w:r>
        <w:rPr>
          <w:rFonts w:ascii="Times New Roman" w:eastAsia="Times New Roman" w:hAnsi="Times New Roman" w:cs="Times New Roman"/>
          <w:sz w:val="24"/>
          <w:szCs w:val="24"/>
        </w:rPr>
        <w:t>Eizaguirre</w:t>
      </w:r>
      <w:proofErr w:type="spellEnd"/>
      <w:r>
        <w:rPr>
          <w:rFonts w:ascii="Times New Roman" w:eastAsia="Times New Roman" w:hAnsi="Times New Roman" w:cs="Times New Roman"/>
          <w:sz w:val="24"/>
          <w:szCs w:val="24"/>
        </w:rPr>
        <w:t xml:space="preserve"> (2019), justificam a universalidade da música ao trazerem esta como um meio comunicacional potente que vai para além e é mais precisa que a utilização de palavras, se transformando em uma ponte para que interações e transformações nos tratamentos possam ocorrer. Além desses autores, San </w:t>
      </w:r>
      <w:proofErr w:type="spellStart"/>
      <w:r>
        <w:rPr>
          <w:rFonts w:ascii="Times New Roman" w:eastAsia="Times New Roman" w:hAnsi="Times New Roman" w:cs="Times New Roman"/>
          <w:sz w:val="24"/>
          <w:szCs w:val="24"/>
        </w:rPr>
        <w:t>Quirico</w:t>
      </w:r>
      <w:proofErr w:type="spellEnd"/>
      <w:r>
        <w:rPr>
          <w:rFonts w:ascii="Times New Roman" w:eastAsia="Times New Roman" w:hAnsi="Times New Roman" w:cs="Times New Roman"/>
          <w:sz w:val="24"/>
          <w:szCs w:val="24"/>
        </w:rPr>
        <w:t xml:space="preserve"> (2022), a partir de um projeto realizado com mulheres refugiadas em Berlim, complementa as ideias dos autores anteriores trazendo o aspecto da música como importante e facilitador dos processos dessas mulheres, o que também é complementado por Coelho (2021) que sugere a música como caráter universal no sentido transformador </w:t>
      </w:r>
      <w:proofErr w:type="gramStart"/>
      <w:r>
        <w:rPr>
          <w:rFonts w:ascii="Times New Roman" w:eastAsia="Times New Roman" w:hAnsi="Times New Roman" w:cs="Times New Roman"/>
          <w:sz w:val="24"/>
          <w:szCs w:val="24"/>
        </w:rPr>
        <w:t>desta</w:t>
      </w:r>
      <w:proofErr w:type="gramEnd"/>
      <w:r>
        <w:rPr>
          <w:rFonts w:ascii="Times New Roman" w:eastAsia="Times New Roman" w:hAnsi="Times New Roman" w:cs="Times New Roman"/>
          <w:sz w:val="24"/>
          <w:szCs w:val="24"/>
        </w:rPr>
        <w:t xml:space="preserve"> mas também como específica de cada cultura.</w:t>
      </w:r>
    </w:p>
    <w:p w14:paraId="3EF8942A"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Pensando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criticamente nas considerações analisadas, partilhamos aqui de que a musicoterapia possui limites e possibilidades, assim como qualquer outra profissão e/ou campo de saber. Se pensarmos em algum tipo de cuidado como ideal para determinada população, </w:t>
      </w:r>
      <w:proofErr w:type="gramStart"/>
      <w:r>
        <w:rPr>
          <w:rFonts w:ascii="Times New Roman" w:eastAsia="Times New Roman" w:hAnsi="Times New Roman" w:cs="Times New Roman"/>
          <w:sz w:val="24"/>
          <w:szCs w:val="24"/>
        </w:rPr>
        <w:t>estaremos excluindo</w:t>
      </w:r>
      <w:proofErr w:type="gramEnd"/>
      <w:r>
        <w:rPr>
          <w:rFonts w:ascii="Times New Roman" w:eastAsia="Times New Roman" w:hAnsi="Times New Roman" w:cs="Times New Roman"/>
          <w:sz w:val="24"/>
          <w:szCs w:val="24"/>
        </w:rPr>
        <w:t xml:space="preserve"> a possibilidade de se enxergar outras interfaces e singularidades e, por isso, em alguns dos materiais analisados, como no trabalho de Alba (2022) e de </w:t>
      </w:r>
      <w:proofErr w:type="spellStart"/>
      <w:r>
        <w:rPr>
          <w:rFonts w:ascii="Times New Roman" w:eastAsia="Times New Roman" w:hAnsi="Times New Roman" w:cs="Times New Roman"/>
          <w:sz w:val="24"/>
          <w:szCs w:val="24"/>
        </w:rPr>
        <w:t>Berenstecher</w:t>
      </w:r>
      <w:proofErr w:type="spellEnd"/>
      <w:r>
        <w:rPr>
          <w:rFonts w:ascii="Times New Roman" w:eastAsia="Times New Roman" w:hAnsi="Times New Roman" w:cs="Times New Roman"/>
          <w:sz w:val="24"/>
          <w:szCs w:val="24"/>
        </w:rPr>
        <w:t xml:space="preserve"> et.al. (2022</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musicoterapia aconteceu por meio do encontro com uma equipe que envolvia também profissionais de outras áreas. </w:t>
      </w:r>
    </w:p>
    <w:p w14:paraId="6158D53D" w14:textId="77777777" w:rsidR="00AC0D75"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que é necessário trazermos para reflexão não é a tentativa de extinguir ou negar as possibilidades da música como sendo uma ponte de trocas e âncoras de musicoterapeutas com a população em situação de migração involuntária e/ou refúgio, como apontado por </w:t>
      </w:r>
      <w:proofErr w:type="spellStart"/>
      <w:r>
        <w:rPr>
          <w:rFonts w:ascii="Times New Roman" w:eastAsia="Times New Roman" w:hAnsi="Times New Roman" w:cs="Times New Roman"/>
          <w:sz w:val="24"/>
          <w:szCs w:val="24"/>
        </w:rPr>
        <w:t>Palacios</w:t>
      </w:r>
      <w:proofErr w:type="spellEnd"/>
      <w:r>
        <w:rPr>
          <w:rFonts w:ascii="Times New Roman" w:eastAsia="Times New Roman" w:hAnsi="Times New Roman" w:cs="Times New Roman"/>
          <w:sz w:val="24"/>
          <w:szCs w:val="24"/>
        </w:rPr>
        <w:t xml:space="preserve"> (2019</w:t>
      </w:r>
      <w:proofErr w:type="gramStart"/>
      <w:r>
        <w:rPr>
          <w:rFonts w:ascii="Times New Roman" w:eastAsia="Times New Roman" w:hAnsi="Times New Roman" w:cs="Times New Roman"/>
          <w:sz w:val="24"/>
          <w:szCs w:val="24"/>
        </w:rPr>
        <w:t>),  mas</w:t>
      </w:r>
      <w:proofErr w:type="gramEnd"/>
      <w:r>
        <w:rPr>
          <w:rFonts w:ascii="Times New Roman" w:eastAsia="Times New Roman" w:hAnsi="Times New Roman" w:cs="Times New Roman"/>
          <w:sz w:val="24"/>
          <w:szCs w:val="24"/>
        </w:rPr>
        <w:t xml:space="preserve"> sim, pensá-la em uma perspectiva como um fenômeno que possui características culturais, históricas e sociais que também atravessam e constituem os processos de subjetivação de uma pessoa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(COELHO, 2021).</w:t>
      </w:r>
    </w:p>
    <w:p w14:paraId="27F97807" w14:textId="77777777" w:rsidR="00AC0D75" w:rsidRDefault="00000000">
      <w:pPr>
        <w:widowControl w:val="0"/>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ab/>
        <w:t xml:space="preserve">Por processos de subjetivação compreendemos o movimento realizado pela introdução de novas possibilidades de construção de elementos na vida do sujeito que podem ser mediados, por exemplo, pela arte. Assim, segundo </w:t>
      </w:r>
      <w:proofErr w:type="spellStart"/>
      <w:r>
        <w:rPr>
          <w:rFonts w:ascii="Times New Roman" w:eastAsia="Times New Roman" w:hAnsi="Times New Roman" w:cs="Times New Roman"/>
          <w:sz w:val="24"/>
          <w:szCs w:val="24"/>
        </w:rPr>
        <w:t>Maheirie</w:t>
      </w:r>
      <w:proofErr w:type="spellEnd"/>
      <w:r>
        <w:rPr>
          <w:rFonts w:ascii="Times New Roman" w:eastAsia="Times New Roman" w:hAnsi="Times New Roman" w:cs="Times New Roman"/>
          <w:sz w:val="24"/>
          <w:szCs w:val="24"/>
        </w:rPr>
        <w:t xml:space="preserve"> (2008), a subjetivação passa por um momento de objetivação no real, que se transforma em uma apropriação do que se é identificado e por consequência afeta o sujeito. Assim, os processos de subjetivação e objetivação se constituem como movimentos dialéticos, constituintes dos sujeitos e em constante vir a ser.</w:t>
      </w:r>
    </w:p>
    <w:p w14:paraId="287E697B" w14:textId="77777777" w:rsidR="00AC0D75"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 xml:space="preserve">Seeger (1971), descreve várias possibilidades de entendimento sobre a percepção que pessoas têm ao relacionarem-se com a palavra música, sendo que esta, para o autor, pode ser reconhecida por </w:t>
      </w:r>
      <w:proofErr w:type="gramStart"/>
      <w:r>
        <w:rPr>
          <w:rFonts w:ascii="Times New Roman" w:eastAsia="Times New Roman" w:hAnsi="Times New Roman" w:cs="Times New Roman"/>
          <w:sz w:val="24"/>
          <w:szCs w:val="24"/>
        </w:rPr>
        <w:t>meio  de</w:t>
      </w:r>
      <w:proofErr w:type="gramEnd"/>
      <w:r>
        <w:rPr>
          <w:rFonts w:ascii="Times New Roman" w:eastAsia="Times New Roman" w:hAnsi="Times New Roman" w:cs="Times New Roman"/>
          <w:sz w:val="24"/>
          <w:szCs w:val="24"/>
        </w:rPr>
        <w:t xml:space="preserve">  três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modos: por sua definição, ou seja, quando explicamos o que significa; identificação, quando reconhecemos que o que aparece é música; e descrição, representando detalhes que comprovem que o que se ouve é música. Diante dessas ideias, traz a concepção</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de que a música percorre muitas camadas (muitas vezes ambíguas) que atravessa cada sujeito em sua singularidade contextual.</w:t>
      </w:r>
    </w:p>
    <w:p w14:paraId="14A14B5C" w14:textId="77777777" w:rsidR="00AC0D75"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Ao fazer referência a estas camadas, é dito pelo autor que esta, assim como a palavra música, carrega conceitos por vezes taxonômicos, tendenciosos para um entendimento plural, fazendo referência, nesse caso, a variantes culturais, históricas e sociais. Ao conectarmos a palavra universal a todo esse discurso, podemos refletir sobre a questão de que esta última traz como ideia uma ordem que caracteriza e abrange todas as pessoas existentes (SEEGER, 1971). Assim, traçamos como possível questão: será mesmo que a música pode ser compreendida da mesma forma, tendo as mesmas funções e potencialidades apesar do contexto cultural no qual está inserida? </w:t>
      </w:r>
    </w:p>
    <w:p w14:paraId="0AD4BA54" w14:textId="77777777" w:rsidR="00AC0D75"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 pensarmos nas diversas possibilidades de criações e invenções teóricas e práticas da música, quando a classificamos como universal, é possível que não </w:t>
      </w:r>
      <w:proofErr w:type="gramStart"/>
      <w:r>
        <w:rPr>
          <w:rFonts w:ascii="Times New Roman" w:eastAsia="Times New Roman" w:hAnsi="Times New Roman" w:cs="Times New Roman"/>
          <w:sz w:val="24"/>
          <w:szCs w:val="24"/>
        </w:rPr>
        <w:t>estejamos  abrangendo</w:t>
      </w:r>
      <w:proofErr w:type="gramEnd"/>
      <w:r>
        <w:rPr>
          <w:rFonts w:ascii="Times New Roman" w:eastAsia="Times New Roman" w:hAnsi="Times New Roman" w:cs="Times New Roman"/>
          <w:sz w:val="24"/>
          <w:szCs w:val="24"/>
        </w:rPr>
        <w:t xml:space="preserve"> toda sua extensão, diante do pensar de que esta afirmação parte de um princípio hegemônico e ocidental, ou seja, de onde esta foi difundida e associada às línguas e linguagem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estabelecidas e muitas vezes modificadas por meio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de uma compreensão cultural, como apontado por Seeger (1971).</w:t>
      </w:r>
    </w:p>
    <w:p w14:paraId="1DFCDAF2"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Complementarmente às ideias de Seeger, Noronha (2010), propõe criticamente que muito do que é dito em relação à universalidade da música tem relação com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as transformações ocorridas no século XX, que de forma artística, social, científica, entre outros fatores, interferem nesse conceito. Assim, o autor faz uma provocação para que olhemos de forma pluralista para essa concepção, englobando a música não só em uma esfera global, mas sim singularizada, culturalmente situada e partilhada socialmente.</w:t>
      </w:r>
    </w:p>
    <w:p w14:paraId="086832C2" w14:textId="77777777" w:rsidR="00AC0D75" w:rsidRDefault="00000000">
      <w:pPr>
        <w:widowControl w:val="0"/>
        <w:spacing w:line="36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Além disso, Noronha (2010) propõe que olhemos para os aspectos musicais como tendo </w:t>
      </w:r>
      <w:r>
        <w:rPr>
          <w:rFonts w:ascii="Times New Roman" w:eastAsia="Times New Roman" w:hAnsi="Times New Roman" w:cs="Times New Roman"/>
          <w:sz w:val="24"/>
          <w:szCs w:val="24"/>
        </w:rPr>
        <w:lastRenderedPageBreak/>
        <w:t xml:space="preserve">diferentes funções sociais em cada lugar, chamando a atenção para o contexto extra musical de cada música existente em culturas diferentes, partindo da necessidade de uma atitude que seja consciente de realidades sociais, étnicas e </w:t>
      </w:r>
      <w:proofErr w:type="gramStart"/>
      <w:r>
        <w:rPr>
          <w:rFonts w:ascii="Times New Roman" w:eastAsia="Times New Roman" w:hAnsi="Times New Roman" w:cs="Times New Roman"/>
          <w:sz w:val="24"/>
          <w:szCs w:val="24"/>
        </w:rPr>
        <w:t>históricas  a</w:t>
      </w:r>
      <w:proofErr w:type="gramEnd"/>
      <w:r>
        <w:rPr>
          <w:rFonts w:ascii="Times New Roman" w:eastAsia="Times New Roman" w:hAnsi="Times New Roman" w:cs="Times New Roman"/>
          <w:sz w:val="24"/>
          <w:szCs w:val="24"/>
        </w:rPr>
        <w:t xml:space="preserve"> qual é analisada. Assim, o </w:t>
      </w:r>
      <w:proofErr w:type="gramStart"/>
      <w:r>
        <w:rPr>
          <w:rFonts w:ascii="Times New Roman" w:eastAsia="Times New Roman" w:hAnsi="Times New Roman" w:cs="Times New Roman"/>
          <w:sz w:val="24"/>
          <w:szCs w:val="24"/>
        </w:rPr>
        <w:t>autor  traz</w:t>
      </w:r>
      <w:proofErr w:type="gramEnd"/>
      <w:r>
        <w:rPr>
          <w:rFonts w:ascii="Times New Roman" w:eastAsia="Times New Roman" w:hAnsi="Times New Roman" w:cs="Times New Roman"/>
          <w:sz w:val="24"/>
          <w:szCs w:val="24"/>
        </w:rPr>
        <w:t xml:space="preserve"> o conceito Hegeliano de história para fundamentar que a música como conceito universal se debruça em uma ideia utópica e ocidental de humanidade. </w:t>
      </w:r>
    </w:p>
    <w:p w14:paraId="207002D6" w14:textId="77777777" w:rsidR="00AC0D75" w:rsidRDefault="00000000">
      <w:pPr>
        <w:widowControl w:val="0"/>
        <w:spacing w:line="360" w:lineRule="auto"/>
        <w:ind w:firstLine="7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Já em relação à universalização e globalização musical, Jiménez (2008) compreende que muito do que é trazido fora do mundo ocidental, tem ganhado espaço neste, e aparentemente aguçado a curiosidade e abertura de novas possibilidades que até então </w:t>
      </w:r>
      <w:r>
        <w:rPr>
          <w:rFonts w:ascii="Times New Roman" w:eastAsia="Times New Roman" w:hAnsi="Times New Roman" w:cs="Times New Roman"/>
          <w:sz w:val="24"/>
          <w:szCs w:val="24"/>
        </w:rPr>
        <w:t>não eram da mesma forma que hoje, reconhecidos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202124"/>
          <w:sz w:val="24"/>
          <w:szCs w:val="24"/>
        </w:rPr>
        <w:t>ocidentalmente. Porém, esse fascínio muitas vezes visto como exótico ainda o coloca em uma posição inferior e a ser apropriado e reestruturado a partir de um olhar dominador.</w:t>
      </w:r>
    </w:p>
    <w:p w14:paraId="042994BA" w14:textId="77777777" w:rsidR="00AC0D75" w:rsidRDefault="00000000">
      <w:pPr>
        <w:widowControl w:val="0"/>
        <w:spacing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b/>
        <w:t xml:space="preserve">Assim, a música, nesse contexto, é trazida pela </w:t>
      </w:r>
      <w:proofErr w:type="gramStart"/>
      <w:r>
        <w:rPr>
          <w:rFonts w:ascii="Times New Roman" w:eastAsia="Times New Roman" w:hAnsi="Times New Roman" w:cs="Times New Roman"/>
          <w:color w:val="202124"/>
          <w:sz w:val="24"/>
          <w:szCs w:val="24"/>
        </w:rPr>
        <w:t>autora  como</w:t>
      </w:r>
      <w:proofErr w:type="gramEnd"/>
      <w:r>
        <w:rPr>
          <w:rFonts w:ascii="Times New Roman" w:eastAsia="Times New Roman" w:hAnsi="Times New Roman" w:cs="Times New Roman"/>
          <w:color w:val="202124"/>
          <w:sz w:val="24"/>
          <w:szCs w:val="24"/>
        </w:rPr>
        <w:t xml:space="preserve"> um “recurso estético expressivo” </w:t>
      </w:r>
      <w:r>
        <w:rPr>
          <w:rFonts w:ascii="Times New Roman" w:eastAsia="Times New Roman" w:hAnsi="Times New Roman" w:cs="Times New Roman"/>
          <w:sz w:val="24"/>
          <w:szCs w:val="24"/>
        </w:rPr>
        <w:t>(Jiménez, 2008, p. 295)</w:t>
      </w:r>
      <w:r>
        <w:rPr>
          <w:rFonts w:ascii="Times New Roman" w:eastAsia="Times New Roman" w:hAnsi="Times New Roman" w:cs="Times New Roman"/>
          <w:color w:val="202124"/>
          <w:sz w:val="24"/>
          <w:szCs w:val="24"/>
        </w:rPr>
        <w:t xml:space="preserve">, e, sem se adentrar em questões sociais e culturais, é dito como algo inerente a todo sujeito que se utiliza de recursos da linguagem, sendo a música lá, apresentada como um deles.  Jiménez (2008), portanto, traz a ideia da música como uma quebra de barreira trazida pela linguagem, sendo </w:t>
      </w:r>
      <w:proofErr w:type="spellStart"/>
      <w:r>
        <w:rPr>
          <w:rFonts w:ascii="Times New Roman" w:eastAsia="Times New Roman" w:hAnsi="Times New Roman" w:cs="Times New Roman"/>
          <w:color w:val="202124"/>
          <w:sz w:val="24"/>
          <w:szCs w:val="24"/>
        </w:rPr>
        <w:t>esta</w:t>
      </w:r>
      <w:proofErr w:type="spellEnd"/>
      <w:r>
        <w:rPr>
          <w:rFonts w:ascii="Times New Roman" w:eastAsia="Times New Roman" w:hAnsi="Times New Roman" w:cs="Times New Roman"/>
          <w:color w:val="202124"/>
          <w:sz w:val="24"/>
          <w:szCs w:val="24"/>
        </w:rPr>
        <w:t xml:space="preserve"> a aproximação entre criatividade e espiritualidade, em que muitas experiências e momentos em vida, e muitas vezes até </w:t>
      </w:r>
      <w:r>
        <w:rPr>
          <w:rFonts w:ascii="Times New Roman" w:eastAsia="Times New Roman" w:hAnsi="Times New Roman" w:cs="Times New Roman"/>
          <w:color w:val="0000FF"/>
          <w:sz w:val="24"/>
          <w:szCs w:val="24"/>
        </w:rPr>
        <w:t>n</w:t>
      </w:r>
      <w:r>
        <w:rPr>
          <w:rFonts w:ascii="Times New Roman" w:eastAsia="Times New Roman" w:hAnsi="Times New Roman" w:cs="Times New Roman"/>
          <w:sz w:val="24"/>
          <w:szCs w:val="24"/>
        </w:rPr>
        <w:t xml:space="preserve">os ritos de elaboração do </w:t>
      </w:r>
      <w:proofErr w:type="gramStart"/>
      <w:r>
        <w:rPr>
          <w:rFonts w:ascii="Times New Roman" w:eastAsia="Times New Roman" w:hAnsi="Times New Roman" w:cs="Times New Roman"/>
          <w:sz w:val="24"/>
          <w:szCs w:val="24"/>
        </w:rPr>
        <w:t>luto,</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 xml:space="preserve"> em</w:t>
      </w:r>
      <w:proofErr w:type="gramEnd"/>
      <w:r>
        <w:rPr>
          <w:rFonts w:ascii="Times New Roman" w:eastAsia="Times New Roman" w:hAnsi="Times New Roman" w:cs="Times New Roman"/>
          <w:sz w:val="24"/>
          <w:szCs w:val="24"/>
        </w:rPr>
        <w:t xml:space="preserve"> diversas</w:t>
      </w:r>
      <w:r>
        <w:rPr>
          <w:rFonts w:ascii="Times New Roman" w:eastAsia="Times New Roman" w:hAnsi="Times New Roman" w:cs="Times New Roman"/>
          <w:color w:val="202124"/>
          <w:sz w:val="24"/>
          <w:szCs w:val="24"/>
        </w:rPr>
        <w:t xml:space="preserve"> culturas, são preenchidas por música, e esta, acaba por tomar um espaço expressivo e comunicacional para as sociedades.</w:t>
      </w:r>
    </w:p>
    <w:p w14:paraId="4A3B53E6"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Consideramos, portanto, necessário que como profissionais que também são constituídos por seus próprios contextos, enxergarmos os limites e potencialidades da música em toda sua </w:t>
      </w:r>
      <w:proofErr w:type="spellStart"/>
      <w:r>
        <w:rPr>
          <w:rFonts w:ascii="Times New Roman" w:eastAsia="Times New Roman" w:hAnsi="Times New Roman" w:cs="Times New Roman"/>
          <w:sz w:val="24"/>
          <w:szCs w:val="24"/>
        </w:rPr>
        <w:t>performatividade</w:t>
      </w:r>
      <w:proofErr w:type="spellEnd"/>
      <w:r>
        <w:rPr>
          <w:rFonts w:ascii="Times New Roman" w:eastAsia="Times New Roman" w:hAnsi="Times New Roman" w:cs="Times New Roman"/>
          <w:sz w:val="24"/>
          <w:szCs w:val="24"/>
        </w:rPr>
        <w:t>. Defendemos que uma compreensão generalista e universalizante da potência do fazer musical pode induzir a um trabalho de musicoterapia que pouco considera os aspectos sociais, culturais e políticos constituintes das pessoas e, dessa forma, pouco interfere para transformá-los.</w:t>
      </w:r>
    </w:p>
    <w:p w14:paraId="610E7E76"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 xml:space="preserve">Fundamentados os argumentos sobre essa questão, </w:t>
      </w:r>
      <w:proofErr w:type="gramStart"/>
      <w:r>
        <w:rPr>
          <w:rFonts w:ascii="Times New Roman" w:eastAsia="Times New Roman" w:hAnsi="Times New Roman" w:cs="Times New Roman"/>
          <w:color w:val="202124"/>
          <w:sz w:val="24"/>
          <w:szCs w:val="24"/>
        </w:rPr>
        <w:t>são  necessários</w:t>
      </w:r>
      <w:proofErr w:type="gramEnd"/>
      <w:r>
        <w:rPr>
          <w:rFonts w:ascii="Times New Roman" w:eastAsia="Times New Roman" w:hAnsi="Times New Roman" w:cs="Times New Roman"/>
          <w:color w:val="202124"/>
          <w:sz w:val="24"/>
          <w:szCs w:val="24"/>
        </w:rPr>
        <w:t xml:space="preserve"> fazeres e saberes </w:t>
      </w:r>
      <w:proofErr w:type="spellStart"/>
      <w:r>
        <w:rPr>
          <w:rFonts w:ascii="Times New Roman" w:eastAsia="Times New Roman" w:hAnsi="Times New Roman" w:cs="Times New Roman"/>
          <w:color w:val="202124"/>
          <w:sz w:val="24"/>
          <w:szCs w:val="24"/>
        </w:rPr>
        <w:t>musicoterápicos</w:t>
      </w:r>
      <w:proofErr w:type="spellEnd"/>
      <w:r>
        <w:rPr>
          <w:rFonts w:ascii="Times New Roman" w:eastAsia="Times New Roman" w:hAnsi="Times New Roman" w:cs="Times New Roman"/>
          <w:color w:val="202124"/>
          <w:sz w:val="24"/>
          <w:szCs w:val="24"/>
        </w:rPr>
        <w:t xml:space="preserve"> atentos  à cultura e história dos sujeitos, o considerando como produto e produtor do seu meio </w:t>
      </w:r>
      <w:r>
        <w:rPr>
          <w:rFonts w:ascii="Times New Roman" w:eastAsia="Times New Roman" w:hAnsi="Times New Roman" w:cs="Times New Roman"/>
          <w:sz w:val="24"/>
          <w:szCs w:val="24"/>
        </w:rPr>
        <w:t xml:space="preserve">(ARNDT et al 2016). </w:t>
      </w:r>
      <w:r>
        <w:rPr>
          <w:rFonts w:ascii="Times New Roman" w:eastAsia="Times New Roman" w:hAnsi="Times New Roman" w:cs="Times New Roman"/>
          <w:color w:val="202124"/>
          <w:sz w:val="24"/>
          <w:szCs w:val="24"/>
        </w:rPr>
        <w:t xml:space="preserve"> Assim, o musicoterapeuta pode contribuir </w:t>
      </w:r>
      <w:r>
        <w:rPr>
          <w:rFonts w:ascii="Times New Roman" w:eastAsia="Times New Roman" w:hAnsi="Times New Roman" w:cs="Times New Roman"/>
          <w:sz w:val="24"/>
          <w:szCs w:val="24"/>
        </w:rPr>
        <w:t xml:space="preserve">com processos emancipatórios de pessoas em situação de migração involuntária e/ou refúgio, tema que discorreremos na próxima seção. </w:t>
      </w:r>
    </w:p>
    <w:p w14:paraId="041661E4" w14:textId="77777777" w:rsidR="00AC0D75" w:rsidRDefault="00AC0D75">
      <w:pPr>
        <w:widowControl w:val="0"/>
        <w:spacing w:line="360" w:lineRule="auto"/>
        <w:rPr>
          <w:rFonts w:ascii="Times New Roman" w:eastAsia="Times New Roman" w:hAnsi="Times New Roman" w:cs="Times New Roman"/>
          <w:sz w:val="24"/>
          <w:szCs w:val="24"/>
        </w:rPr>
      </w:pPr>
    </w:p>
    <w:p w14:paraId="69B62651" w14:textId="77777777" w:rsidR="00AC0D75" w:rsidRDefault="00000000">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MUSICOTERAPIA E PROCESSOS EMANCIPATÓRIOS</w:t>
      </w:r>
    </w:p>
    <w:p w14:paraId="0BE8DE00" w14:textId="77777777" w:rsidR="00AC0D75" w:rsidRDefault="00AC0D75">
      <w:pPr>
        <w:widowControl w:val="0"/>
        <w:spacing w:line="360" w:lineRule="auto"/>
        <w:rPr>
          <w:rFonts w:ascii="Times New Roman" w:eastAsia="Times New Roman" w:hAnsi="Times New Roman" w:cs="Times New Roman"/>
          <w:b/>
          <w:sz w:val="24"/>
          <w:szCs w:val="24"/>
        </w:rPr>
      </w:pPr>
    </w:p>
    <w:p w14:paraId="7F99610A"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muitos dos artigos analisados (SAN QUIRICO, 2022; ORTIZ; PÉREZ-</w:t>
      </w:r>
      <w:r>
        <w:rPr>
          <w:rFonts w:ascii="Times New Roman" w:eastAsia="Times New Roman" w:hAnsi="Times New Roman" w:cs="Times New Roman"/>
          <w:sz w:val="24"/>
          <w:szCs w:val="24"/>
        </w:rPr>
        <w:lastRenderedPageBreak/>
        <w:t xml:space="preserve">EIZAGUIERRE, 2019; HUNT,2005; COELHO, 2021), temos um discurso que se utiliza da palavra “empoderamento” para traduzir a eficácia de encontros </w:t>
      </w:r>
      <w:proofErr w:type="spellStart"/>
      <w:r>
        <w:rPr>
          <w:rFonts w:ascii="Times New Roman" w:eastAsia="Times New Roman" w:hAnsi="Times New Roman" w:cs="Times New Roman"/>
          <w:sz w:val="24"/>
          <w:szCs w:val="24"/>
        </w:rPr>
        <w:t>musicoterápicos</w:t>
      </w:r>
      <w:proofErr w:type="spellEnd"/>
      <w:r>
        <w:rPr>
          <w:rFonts w:ascii="Times New Roman" w:eastAsia="Times New Roman" w:hAnsi="Times New Roman" w:cs="Times New Roman"/>
          <w:sz w:val="24"/>
          <w:szCs w:val="24"/>
        </w:rPr>
        <w:t xml:space="preserve"> com a parcela da população estabelecida nesta pesquisa, apresentando a musicoterapia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como potencializadora de confiança, autoestima </w:t>
      </w:r>
      <w:proofErr w:type="gramStart"/>
      <w:r>
        <w:rPr>
          <w:rFonts w:ascii="Times New Roman" w:eastAsia="Times New Roman" w:hAnsi="Times New Roman" w:cs="Times New Roman"/>
          <w:sz w:val="24"/>
          <w:szCs w:val="24"/>
        </w:rPr>
        <w:t>e  sentimento</w:t>
      </w:r>
      <w:proofErr w:type="gramEnd"/>
      <w:r>
        <w:rPr>
          <w:rFonts w:ascii="Times New Roman" w:eastAsia="Times New Roman" w:hAnsi="Times New Roman" w:cs="Times New Roman"/>
          <w:sz w:val="24"/>
          <w:szCs w:val="24"/>
        </w:rPr>
        <w:t xml:space="preserve"> de pertencimento da população em situação de refúgio como apontado por San </w:t>
      </w:r>
      <w:proofErr w:type="spellStart"/>
      <w:r>
        <w:rPr>
          <w:rFonts w:ascii="Times New Roman" w:eastAsia="Times New Roman" w:hAnsi="Times New Roman" w:cs="Times New Roman"/>
          <w:sz w:val="24"/>
          <w:szCs w:val="24"/>
        </w:rPr>
        <w:t>Quirico</w:t>
      </w:r>
      <w:proofErr w:type="spellEnd"/>
      <w:r>
        <w:rPr>
          <w:rFonts w:ascii="Times New Roman" w:eastAsia="Times New Roman" w:hAnsi="Times New Roman" w:cs="Times New Roman"/>
          <w:sz w:val="24"/>
          <w:szCs w:val="24"/>
        </w:rPr>
        <w:t xml:space="preserve"> (2022). </w:t>
      </w:r>
    </w:p>
    <w:p w14:paraId="3A2CC1EE" w14:textId="77777777" w:rsidR="00AC0D75" w:rsidRDefault="00000000">
      <w:pPr>
        <w:widowControl w:val="0"/>
        <w:spacing w:before="240" w:line="360" w:lineRule="auto"/>
        <w:ind w:right="-182"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Escolhemos a palavra emancipação para nos referirmos às possibilidades de processos descritos que podem ser alargados e transformados por meio de encontros, sendo essa a perspectiva que nos norteará para pensarmos a musicoterapia. Existe portanto na lógica da emancipação o princípio da igualdade e a afirmação de que a configuração política e social atual é composta por domínio, poder e sujeição de uma parcela da população à outra (RANCIÈRE, 2010) e que essa, </w:t>
      </w:r>
      <w:proofErr w:type="gramStart"/>
      <w:r>
        <w:rPr>
          <w:rFonts w:ascii="Times New Roman" w:eastAsia="Times New Roman" w:hAnsi="Times New Roman" w:cs="Times New Roman"/>
          <w:sz w:val="24"/>
          <w:szCs w:val="24"/>
        </w:rPr>
        <w:t>portanto,  precisa</w:t>
      </w:r>
      <w:proofErr w:type="gramEnd"/>
      <w:r>
        <w:rPr>
          <w:rFonts w:ascii="Times New Roman" w:eastAsia="Times New Roman" w:hAnsi="Times New Roman" w:cs="Times New Roman"/>
          <w:sz w:val="24"/>
          <w:szCs w:val="24"/>
        </w:rPr>
        <w:t xml:space="preserve"> ser modificada e reconfigurada para que todos os sujeitos sejam vistos como ativos e apropriados de sua própria singularidade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e igualdade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diante da condição de humanidade. </w:t>
      </w:r>
    </w:p>
    <w:p w14:paraId="6218A6B1" w14:textId="77777777" w:rsidR="00AC0D75" w:rsidRDefault="00000000">
      <w:pPr>
        <w:widowControl w:val="0"/>
        <w:spacing w:before="240" w:line="360" w:lineRule="auto"/>
        <w:ind w:right="-18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o processo de análise, foram encontradas justificativas que afirmavam que a musicoterapia com pessoas em situação de refúgio abre espaço para a autoexpressão, escuta, empatia (quando realizada em grupo), sororidade e comunicação (BERENSTECHER et al, 2022). Além disso, Ortiz e Pérez- </w:t>
      </w:r>
      <w:proofErr w:type="spellStart"/>
      <w:r>
        <w:rPr>
          <w:rFonts w:ascii="Times New Roman" w:eastAsia="Times New Roman" w:hAnsi="Times New Roman" w:cs="Times New Roman"/>
          <w:sz w:val="24"/>
          <w:szCs w:val="24"/>
        </w:rPr>
        <w:t>Eizaguierre</w:t>
      </w:r>
      <w:proofErr w:type="spellEnd"/>
      <w:r>
        <w:rPr>
          <w:rFonts w:ascii="Times New Roman" w:eastAsia="Times New Roman" w:hAnsi="Times New Roman" w:cs="Times New Roman"/>
          <w:sz w:val="24"/>
          <w:szCs w:val="24"/>
        </w:rPr>
        <w:t xml:space="preserve"> (2019), em um estudo de caso que se utilizou do modelo </w:t>
      </w:r>
      <w:proofErr w:type="spellStart"/>
      <w:r>
        <w:rPr>
          <w:rFonts w:ascii="Times New Roman" w:eastAsia="Times New Roman" w:hAnsi="Times New Roman" w:cs="Times New Roman"/>
          <w:sz w:val="24"/>
          <w:szCs w:val="24"/>
        </w:rPr>
        <w:t>Nordoff</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Robbins,  justificam</w:t>
      </w:r>
      <w:proofErr w:type="gramEnd"/>
      <w:r>
        <w:rPr>
          <w:rFonts w:ascii="Times New Roman" w:eastAsia="Times New Roman" w:hAnsi="Times New Roman" w:cs="Times New Roman"/>
          <w:sz w:val="24"/>
          <w:szCs w:val="24"/>
        </w:rPr>
        <w:t xml:space="preserve"> que por meio de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um espaço de confiança, foi permitido a construção de uma nova identidade e novas ferramentas para o enfrentamento de sofrimentos do participante.</w:t>
      </w:r>
    </w:p>
    <w:p w14:paraId="66BFCF55" w14:textId="77777777" w:rsidR="00AC0D75" w:rsidRDefault="00000000">
      <w:pPr>
        <w:widowControl w:val="0"/>
        <w:spacing w:before="240" w:line="360" w:lineRule="auto"/>
        <w:ind w:right="-18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Hunt (2013), por meio de sua experiência com um grupo de musicoterapia com jovens refugiados, sustenta seu argumento de possibilidade de empoderamento por meio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dos encontros pelo fato de que estes puderam decidir a funcionalidade da música diante das técnicas também discutidas e escolhidas por estes no processo e que isso acarretou </w:t>
      </w:r>
      <w:proofErr w:type="gramStart"/>
      <w:r>
        <w:rPr>
          <w:rFonts w:ascii="Times New Roman" w:eastAsia="Times New Roman" w:hAnsi="Times New Roman" w:cs="Times New Roman"/>
          <w:sz w:val="24"/>
          <w:szCs w:val="24"/>
        </w:rPr>
        <w:t>na</w:t>
      </w:r>
      <w:proofErr w:type="gramEnd"/>
      <w:r>
        <w:rPr>
          <w:rFonts w:ascii="Times New Roman" w:eastAsia="Times New Roman" w:hAnsi="Times New Roman" w:cs="Times New Roman"/>
          <w:sz w:val="24"/>
          <w:szCs w:val="24"/>
        </w:rPr>
        <w:t xml:space="preserve"> apropriação da musicoterapia por estes jovens e consequentemente, ao empoderamento de suas próprias identidades como apresentado pelo autor. Assim, Coelho (2021), aponta também para a possibilidade de empoderamento por meio de mediações musicais </w:t>
      </w:r>
      <w:proofErr w:type="gramStart"/>
      <w:r>
        <w:rPr>
          <w:rFonts w:ascii="Times New Roman" w:eastAsia="Times New Roman" w:hAnsi="Times New Roman" w:cs="Times New Roman"/>
          <w:sz w:val="24"/>
          <w:szCs w:val="24"/>
        </w:rPr>
        <w:t>e além disso</w:t>
      </w:r>
      <w:proofErr w:type="gramEnd"/>
      <w:r>
        <w:rPr>
          <w:rFonts w:ascii="Times New Roman" w:eastAsia="Times New Roman" w:hAnsi="Times New Roman" w:cs="Times New Roman"/>
          <w:sz w:val="24"/>
          <w:szCs w:val="24"/>
        </w:rPr>
        <w:t>, a recriação e integração de experiências passadas e presentes por meio da musicoterapia.</w:t>
      </w:r>
    </w:p>
    <w:p w14:paraId="6781D375" w14:textId="77777777" w:rsidR="00AC0D75" w:rsidRDefault="00000000">
      <w:pPr>
        <w:widowControl w:val="0"/>
        <w:spacing w:before="240" w:line="360" w:lineRule="auto"/>
        <w:ind w:right="-18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 autores analisados como </w:t>
      </w:r>
      <w:proofErr w:type="spellStart"/>
      <w:r>
        <w:rPr>
          <w:rFonts w:ascii="Times New Roman" w:eastAsia="Times New Roman" w:hAnsi="Times New Roman" w:cs="Times New Roman"/>
          <w:sz w:val="24"/>
          <w:szCs w:val="24"/>
        </w:rPr>
        <w:t>Biegun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Alperovich</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Palacios</w:t>
      </w:r>
      <w:proofErr w:type="spellEnd"/>
      <w:r>
        <w:rPr>
          <w:rFonts w:ascii="Times New Roman" w:eastAsia="Times New Roman" w:hAnsi="Times New Roman" w:cs="Times New Roman"/>
          <w:sz w:val="24"/>
          <w:szCs w:val="24"/>
        </w:rPr>
        <w:t xml:space="preserve"> (2019) </w:t>
      </w:r>
      <w:proofErr w:type="gramStart"/>
      <w:r>
        <w:rPr>
          <w:rFonts w:ascii="Times New Roman" w:eastAsia="Times New Roman" w:hAnsi="Times New Roman" w:cs="Times New Roman"/>
          <w:sz w:val="24"/>
          <w:szCs w:val="24"/>
        </w:rPr>
        <w:t>e também</w:t>
      </w:r>
      <w:proofErr w:type="gramEnd"/>
      <w:r>
        <w:rPr>
          <w:rFonts w:ascii="Times New Roman" w:eastAsia="Times New Roman" w:hAnsi="Times New Roman" w:cs="Times New Roman"/>
          <w:sz w:val="24"/>
          <w:szCs w:val="24"/>
        </w:rPr>
        <w:t xml:space="preserve"> Coelho (2021), trazem discursos como a melhor adaptação dos participantes em novas culturas, a reconstrução e fortalecimento da identidade, a retomada de controle de existências e também a </w:t>
      </w:r>
      <w:r>
        <w:rPr>
          <w:rFonts w:ascii="Times New Roman" w:eastAsia="Times New Roman" w:hAnsi="Times New Roman" w:cs="Times New Roman"/>
          <w:sz w:val="24"/>
          <w:szCs w:val="24"/>
        </w:rPr>
        <w:lastRenderedPageBreak/>
        <w:t xml:space="preserve">melhora na expressão da identidade dos sujeitos que participaram de encontros </w:t>
      </w:r>
      <w:proofErr w:type="spellStart"/>
      <w:r>
        <w:rPr>
          <w:rFonts w:ascii="Times New Roman" w:eastAsia="Times New Roman" w:hAnsi="Times New Roman" w:cs="Times New Roman"/>
          <w:sz w:val="24"/>
          <w:szCs w:val="24"/>
        </w:rPr>
        <w:t>musicoterápicos</w:t>
      </w:r>
      <w:proofErr w:type="spellEnd"/>
      <w:r>
        <w:rPr>
          <w:rFonts w:ascii="Times New Roman" w:eastAsia="Times New Roman" w:hAnsi="Times New Roman" w:cs="Times New Roman"/>
          <w:sz w:val="24"/>
          <w:szCs w:val="24"/>
        </w:rPr>
        <w:t>.</w:t>
      </w:r>
    </w:p>
    <w:p w14:paraId="7A9A18B3" w14:textId="77777777" w:rsidR="00AC0D75" w:rsidRDefault="00000000">
      <w:pPr>
        <w:widowControl w:val="0"/>
        <w:spacing w:before="240" w:line="360" w:lineRule="auto"/>
        <w:ind w:right="-18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Esses discursos sugerem girar em torno de um pensamento que escapa da lógica </w:t>
      </w:r>
      <w:proofErr w:type="gramStart"/>
      <w:r>
        <w:rPr>
          <w:rFonts w:ascii="Times New Roman" w:eastAsia="Times New Roman" w:hAnsi="Times New Roman" w:cs="Times New Roman"/>
          <w:sz w:val="24"/>
          <w:szCs w:val="24"/>
        </w:rPr>
        <w:t>emancipatória,  como</w:t>
      </w:r>
      <w:proofErr w:type="gramEnd"/>
      <w:r>
        <w:rPr>
          <w:rFonts w:ascii="Times New Roman" w:eastAsia="Times New Roman" w:hAnsi="Times New Roman" w:cs="Times New Roman"/>
          <w:sz w:val="24"/>
          <w:szCs w:val="24"/>
        </w:rPr>
        <w:t xml:space="preserve"> se a(s) cultura(s) constituinte do sujeito precisasse ser apagada para que outra possa ser reestruturada. Se queremos pensar em uma musicoterapia que tem como possibilidade a emancipação do sujeito, </w:t>
      </w:r>
      <w:proofErr w:type="gramStart"/>
      <w:r>
        <w:rPr>
          <w:rFonts w:ascii="Times New Roman" w:eastAsia="Times New Roman" w:hAnsi="Times New Roman" w:cs="Times New Roman"/>
          <w:sz w:val="24"/>
          <w:szCs w:val="24"/>
        </w:rPr>
        <w:t>podemos  ter</w:t>
      </w:r>
      <w:proofErr w:type="gramEnd"/>
      <w:r>
        <w:rPr>
          <w:rFonts w:ascii="Times New Roman" w:eastAsia="Times New Roman" w:hAnsi="Times New Roman" w:cs="Times New Roman"/>
          <w:sz w:val="24"/>
          <w:szCs w:val="24"/>
        </w:rPr>
        <w:t xml:space="preserve"> em mente que este sujeito já percorreu e ainda percorrerá distintas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histórias. Portanto, todos esses movimentos devem ser vistos como constituintes da pessoa e assim, o musicoterapeuta com uma visão horizontalizada, escapará de uma perspectiva de domínio ou relação de poder como trazido por </w:t>
      </w:r>
      <w:proofErr w:type="spellStart"/>
      <w:r>
        <w:rPr>
          <w:rFonts w:ascii="Times New Roman" w:eastAsia="Times New Roman" w:hAnsi="Times New Roman" w:cs="Times New Roman"/>
          <w:sz w:val="24"/>
          <w:szCs w:val="24"/>
        </w:rPr>
        <w:t>Skliar</w:t>
      </w:r>
      <w:proofErr w:type="spellEnd"/>
      <w:r>
        <w:rPr>
          <w:rFonts w:ascii="Times New Roman" w:eastAsia="Times New Roman" w:hAnsi="Times New Roman" w:cs="Times New Roman"/>
          <w:sz w:val="24"/>
          <w:szCs w:val="24"/>
        </w:rPr>
        <w:t xml:space="preserve"> (2012) para tentar modificar o sujeito, </w:t>
      </w:r>
      <w:proofErr w:type="gramStart"/>
      <w:r>
        <w:rPr>
          <w:rFonts w:ascii="Times New Roman" w:eastAsia="Times New Roman" w:hAnsi="Times New Roman" w:cs="Times New Roman"/>
          <w:sz w:val="24"/>
          <w:szCs w:val="24"/>
        </w:rPr>
        <w:t>e  assim</w:t>
      </w:r>
      <w:proofErr w:type="gramEnd"/>
      <w:r>
        <w:rPr>
          <w:rFonts w:ascii="Times New Roman" w:eastAsia="Times New Roman" w:hAnsi="Times New Roman" w:cs="Times New Roman"/>
          <w:sz w:val="24"/>
          <w:szCs w:val="24"/>
        </w:rPr>
        <w:t xml:space="preserve"> acolherá e se colocará em uma posição de igualador durante os encontros.</w:t>
      </w:r>
    </w:p>
    <w:p w14:paraId="04B28C22"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justificamos o porquê da escolha da palavra emancipatória durante as discussões trazidas a partir do pensamento de que somos governados e instaurados em uma lógica mundial em que o eixo imperativo é o denominado por </w:t>
      </w:r>
      <w:proofErr w:type="spellStart"/>
      <w:r>
        <w:rPr>
          <w:rFonts w:ascii="Times New Roman" w:eastAsia="Times New Roman" w:hAnsi="Times New Roman" w:cs="Times New Roman"/>
          <w:sz w:val="24"/>
          <w:szCs w:val="24"/>
        </w:rPr>
        <w:t>Rancière</w:t>
      </w:r>
      <w:proofErr w:type="spellEnd"/>
      <w:r>
        <w:rPr>
          <w:rFonts w:ascii="Times New Roman" w:eastAsia="Times New Roman" w:hAnsi="Times New Roman" w:cs="Times New Roman"/>
          <w:sz w:val="24"/>
          <w:szCs w:val="24"/>
        </w:rPr>
        <w:t xml:space="preserve"> (2010</w:t>
      </w:r>
      <w:proofErr w:type="gramStart"/>
      <w:r>
        <w:rPr>
          <w:rFonts w:ascii="Times New Roman" w:eastAsia="Times New Roman" w:hAnsi="Times New Roman" w:cs="Times New Roman"/>
          <w:sz w:val="24"/>
          <w:szCs w:val="24"/>
        </w:rPr>
        <w:t>)  como</w:t>
      </w:r>
      <w:proofErr w:type="gramEnd"/>
      <w:r>
        <w:rPr>
          <w:rFonts w:ascii="Times New Roman" w:eastAsia="Times New Roman" w:hAnsi="Times New Roman" w:cs="Times New Roman"/>
          <w:sz w:val="24"/>
          <w:szCs w:val="24"/>
        </w:rPr>
        <w:t xml:space="preserve"> embrutecimento, em que o princípio da desigualdade promove recortes sociais em quais alguns são vistos como descartáveis e outros como portadores de poder e palavra, que se utilizam de uma lógica assistencialista, </w:t>
      </w:r>
      <w:proofErr w:type="spellStart"/>
      <w:r>
        <w:rPr>
          <w:rFonts w:ascii="Times New Roman" w:eastAsia="Times New Roman" w:hAnsi="Times New Roman" w:cs="Times New Roman"/>
          <w:sz w:val="24"/>
          <w:szCs w:val="24"/>
        </w:rPr>
        <w:t>inferiorizante</w:t>
      </w:r>
      <w:proofErr w:type="spellEnd"/>
      <w:r>
        <w:rPr>
          <w:rFonts w:ascii="Times New Roman" w:eastAsia="Times New Roman" w:hAnsi="Times New Roman" w:cs="Times New Roman"/>
          <w:sz w:val="24"/>
          <w:szCs w:val="24"/>
        </w:rPr>
        <w:t xml:space="preserve"> e de </w:t>
      </w:r>
      <w:proofErr w:type="spellStart"/>
      <w:r>
        <w:rPr>
          <w:rFonts w:ascii="Times New Roman" w:eastAsia="Times New Roman" w:hAnsi="Times New Roman" w:cs="Times New Roman"/>
          <w:sz w:val="24"/>
          <w:szCs w:val="24"/>
        </w:rPr>
        <w:t>autoculpabilização</w:t>
      </w:r>
      <w:proofErr w:type="spellEnd"/>
      <w:r>
        <w:rPr>
          <w:rFonts w:ascii="Times New Roman" w:eastAsia="Times New Roman" w:hAnsi="Times New Roman" w:cs="Times New Roman"/>
          <w:sz w:val="24"/>
          <w:szCs w:val="24"/>
        </w:rPr>
        <w:t>.</w:t>
      </w:r>
    </w:p>
    <w:p w14:paraId="50B6A6A1" w14:textId="77777777" w:rsidR="00AC0D75" w:rsidRDefault="00000000">
      <w:pPr>
        <w:widowControl w:val="0"/>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profissional, portanto, pode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ter a percepção de oferecer um caminhar junto do </w:t>
      </w:r>
      <w:proofErr w:type="gramStart"/>
      <w:r>
        <w:rPr>
          <w:rFonts w:ascii="Times New Roman" w:eastAsia="Times New Roman" w:hAnsi="Times New Roman" w:cs="Times New Roman"/>
          <w:sz w:val="24"/>
          <w:szCs w:val="24"/>
        </w:rPr>
        <w:t>sujeito  (</w:t>
      </w:r>
      <w:proofErr w:type="gramEnd"/>
      <w:r>
        <w:rPr>
          <w:rFonts w:ascii="Times New Roman" w:eastAsia="Times New Roman" w:hAnsi="Times New Roman" w:cs="Times New Roman"/>
          <w:sz w:val="24"/>
          <w:szCs w:val="24"/>
        </w:rPr>
        <w:t>SKLIAR, 2012), respeitando sua singularidade para que construam novas possibilidades que aconteçam no tempo e de modo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que façam sentido para quem aceita compartilhar momentos com o musicoterapeuta, que se possibilita olhar para os encontros como uma ação coletiva em que os participantes tenham papéis ativos em seus próprios processos, como apontado por </w:t>
      </w:r>
      <w:proofErr w:type="spellStart"/>
      <w:r>
        <w:rPr>
          <w:rFonts w:ascii="Times New Roman" w:eastAsia="Times New Roman" w:hAnsi="Times New Roman" w:cs="Times New Roman"/>
          <w:sz w:val="24"/>
          <w:szCs w:val="24"/>
        </w:rPr>
        <w:t>Rancière</w:t>
      </w:r>
      <w:proofErr w:type="spellEnd"/>
      <w:r>
        <w:rPr>
          <w:rFonts w:ascii="Times New Roman" w:eastAsia="Times New Roman" w:hAnsi="Times New Roman" w:cs="Times New Roman"/>
          <w:sz w:val="24"/>
          <w:szCs w:val="24"/>
        </w:rPr>
        <w:t xml:space="preserve"> (2010).</w:t>
      </w:r>
    </w:p>
    <w:p w14:paraId="0A2343C3" w14:textId="77777777" w:rsidR="00AC0D75" w:rsidRDefault="00000000">
      <w:pPr>
        <w:widowControl w:val="0"/>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do contexto de sujeitos ativos, queremos trazer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 ideia de que o musicoterapeuta peregrine com as pessoas em situação de refúgio ou imigração para que estas constatem e interpretem os fenômenos que as cercam e investiguem as causas e transformações que ocorrem em suas vidas para além de regras e formas </w:t>
      </w:r>
      <w:proofErr w:type="spellStart"/>
      <w:proofErr w:type="gram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estabelecidas</w:t>
      </w:r>
      <w:proofErr w:type="gramEnd"/>
      <w:r>
        <w:rPr>
          <w:rFonts w:ascii="Times New Roman" w:eastAsia="Times New Roman" w:hAnsi="Times New Roman" w:cs="Times New Roman"/>
          <w:sz w:val="24"/>
          <w:szCs w:val="24"/>
        </w:rPr>
        <w:t xml:space="preserve"> dentro do mundo sensível, indo para além de pensamentos que pertencem à lógica do embrutecimento (RANCIÈRE, 2010).</w:t>
      </w:r>
    </w:p>
    <w:p w14:paraId="05EB3815" w14:textId="77777777" w:rsidR="00AC0D75" w:rsidRDefault="00000000">
      <w:pPr>
        <w:widowControl w:val="0"/>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Traçando uma analogia com o autor já citado anteriormente (RANCIÈRE, 2010), é necessário pensarmos em atividades </w:t>
      </w:r>
      <w:proofErr w:type="spellStart"/>
      <w:r>
        <w:rPr>
          <w:rFonts w:ascii="Times New Roman" w:eastAsia="Times New Roman" w:hAnsi="Times New Roman" w:cs="Times New Roman"/>
          <w:sz w:val="24"/>
          <w:szCs w:val="24"/>
        </w:rPr>
        <w:t>musicoterápicas</w:t>
      </w:r>
      <w:proofErr w:type="spellEnd"/>
      <w:r>
        <w:rPr>
          <w:rFonts w:ascii="Times New Roman" w:eastAsia="Times New Roman" w:hAnsi="Times New Roman" w:cs="Times New Roman"/>
          <w:sz w:val="24"/>
          <w:szCs w:val="24"/>
        </w:rPr>
        <w:t xml:space="preserve"> que contemplem a condição de humanidade e percepção do sujeito que instigue uma consciência emancipatória e visualizem essas pessoas como portadores de voz de sua própria história, ou seja: </w:t>
      </w:r>
    </w:p>
    <w:p w14:paraId="2BD31F80" w14:textId="77777777" w:rsidR="00AC0D75" w:rsidRDefault="00AC0D75">
      <w:pPr>
        <w:widowControl w:val="0"/>
        <w:spacing w:before="240" w:line="360" w:lineRule="auto"/>
        <w:ind w:firstLine="720"/>
        <w:rPr>
          <w:rFonts w:ascii="Times New Roman" w:eastAsia="Times New Roman" w:hAnsi="Times New Roman" w:cs="Times New Roman"/>
          <w:sz w:val="24"/>
          <w:szCs w:val="24"/>
        </w:rPr>
      </w:pPr>
    </w:p>
    <w:p w14:paraId="5D6C28DF" w14:textId="77777777" w:rsidR="00AC0D75" w:rsidRDefault="00000000">
      <w:pPr>
        <w:widowControl w:val="0"/>
        <w:spacing w:before="240" w:line="240" w:lineRule="auto"/>
        <w:ind w:left="50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Nós não precisamos transformar espectadores em atores. Nós precisamos é reconhecer que cada espectador já é um ator em sua própria história e que cada ator é, por sua vez, espectador do mesmo tipo de história (RANCIÈRE, </w:t>
      </w:r>
      <w:proofErr w:type="gramStart"/>
      <w:r>
        <w:rPr>
          <w:rFonts w:ascii="Times New Roman" w:eastAsia="Times New Roman" w:hAnsi="Times New Roman" w:cs="Times New Roman"/>
          <w:sz w:val="20"/>
          <w:szCs w:val="20"/>
        </w:rPr>
        <w:t>2010,p.</w:t>
      </w:r>
      <w:proofErr w:type="gramEnd"/>
      <w:r>
        <w:rPr>
          <w:rFonts w:ascii="Times New Roman" w:eastAsia="Times New Roman" w:hAnsi="Times New Roman" w:cs="Times New Roman"/>
          <w:sz w:val="20"/>
          <w:szCs w:val="20"/>
        </w:rPr>
        <w:t xml:space="preserve"> 118 ).</w:t>
      </w:r>
    </w:p>
    <w:p w14:paraId="1968D5C5" w14:textId="77777777" w:rsidR="00AC0D75" w:rsidRDefault="00AC0D75">
      <w:pPr>
        <w:widowControl w:val="0"/>
        <w:spacing w:before="240" w:line="360" w:lineRule="auto"/>
        <w:rPr>
          <w:rFonts w:ascii="Times New Roman" w:eastAsia="Times New Roman" w:hAnsi="Times New Roman" w:cs="Times New Roman"/>
          <w:sz w:val="24"/>
          <w:szCs w:val="24"/>
        </w:rPr>
      </w:pPr>
    </w:p>
    <w:p w14:paraId="65DDA97A" w14:textId="77777777" w:rsidR="00AC0D75" w:rsidRDefault="00000000">
      <w:pPr>
        <w:widowControl w:val="0"/>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Seguindo por esse caminho, poderemos escapar dos processos denominados na lógica do embrutecimento, que enxerga o outro como tendo um lugar de espectador passivo, dependente do conhecimento, ensinamento ou ajuda de um terceiro para que possa se adaptar à uma nova cultura, tendo que para isso, empreender um processo de apagamento de sua cultura. Por isso, caminhamos neste artigo em defesa de uma lógica emancipatória (RANCIÈRE, 2010) em que o musicoterapeuta não precisa </w:t>
      </w:r>
      <w:proofErr w:type="gramStart"/>
      <w:r>
        <w:rPr>
          <w:rFonts w:ascii="Times New Roman" w:eastAsia="Times New Roman" w:hAnsi="Times New Roman" w:cs="Times New Roman"/>
          <w:sz w:val="24"/>
          <w:szCs w:val="24"/>
        </w:rPr>
        <w:t>abrir mão de</w:t>
      </w:r>
      <w:proofErr w:type="gramEnd"/>
      <w:r>
        <w:rPr>
          <w:rFonts w:ascii="Times New Roman" w:eastAsia="Times New Roman" w:hAnsi="Times New Roman" w:cs="Times New Roman"/>
          <w:sz w:val="24"/>
          <w:szCs w:val="24"/>
        </w:rPr>
        <w:t xml:space="preserve"> seus conhecimentos, mas sim separar esses de um domínio que possa talvez não permitir encontros com um outro que também é repleto de saberes e história.</w:t>
      </w:r>
    </w:p>
    <w:p w14:paraId="03BB8F08" w14:textId="77777777" w:rsidR="00AC0D75"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Os encontros </w:t>
      </w:r>
      <w:proofErr w:type="spellStart"/>
      <w:r>
        <w:rPr>
          <w:rFonts w:ascii="Times New Roman" w:eastAsia="Times New Roman" w:hAnsi="Times New Roman" w:cs="Times New Roman"/>
          <w:sz w:val="24"/>
          <w:szCs w:val="24"/>
        </w:rPr>
        <w:t>musicoterápicos</w:t>
      </w:r>
      <w:proofErr w:type="spellEnd"/>
      <w:r>
        <w:rPr>
          <w:rFonts w:ascii="Times New Roman" w:eastAsia="Times New Roman" w:hAnsi="Times New Roman" w:cs="Times New Roman"/>
          <w:sz w:val="24"/>
          <w:szCs w:val="24"/>
        </w:rPr>
        <w:t xml:space="preserve"> podem proporcionar assim, espaços para que haja transformação e encurtamento entre o que é conhecido e o que ainda pode vir a ser na história dos sujeitos, devendo existir algo entre o sujeito e o musicoterapeuta que os conecte e ao mesmo tempo diferencie um do outro como apontado por </w:t>
      </w:r>
      <w:proofErr w:type="spellStart"/>
      <w:r>
        <w:rPr>
          <w:rFonts w:ascii="Times New Roman" w:eastAsia="Times New Roman" w:hAnsi="Times New Roman" w:cs="Times New Roman"/>
          <w:sz w:val="24"/>
          <w:szCs w:val="24"/>
        </w:rPr>
        <w:t>Rancière</w:t>
      </w:r>
      <w:proofErr w:type="spellEnd"/>
      <w:r>
        <w:rPr>
          <w:rFonts w:ascii="Times New Roman" w:eastAsia="Times New Roman" w:hAnsi="Times New Roman" w:cs="Times New Roman"/>
          <w:sz w:val="24"/>
          <w:szCs w:val="24"/>
        </w:rPr>
        <w:t xml:space="preserve"> (2010).</w:t>
      </w:r>
    </w:p>
    <w:p w14:paraId="4D6AD3FD" w14:textId="77777777" w:rsidR="00AC0D75" w:rsidRDefault="00AC0D75">
      <w:pPr>
        <w:widowControl w:val="0"/>
        <w:spacing w:line="360" w:lineRule="auto"/>
        <w:jc w:val="both"/>
        <w:rPr>
          <w:rFonts w:ascii="Times New Roman" w:eastAsia="Times New Roman" w:hAnsi="Times New Roman" w:cs="Times New Roman"/>
          <w:b/>
          <w:sz w:val="24"/>
          <w:szCs w:val="24"/>
        </w:rPr>
      </w:pPr>
    </w:p>
    <w:p w14:paraId="16535F96" w14:textId="77777777" w:rsidR="00AC0D75" w:rsidRDefault="00000000">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1786CCB2" w14:textId="77777777" w:rsidR="00AC0D75" w:rsidRDefault="00AC0D75">
      <w:pPr>
        <w:widowControl w:val="0"/>
        <w:spacing w:line="360" w:lineRule="auto"/>
        <w:jc w:val="both"/>
        <w:rPr>
          <w:rFonts w:ascii="Times New Roman" w:eastAsia="Times New Roman" w:hAnsi="Times New Roman" w:cs="Times New Roman"/>
          <w:b/>
          <w:sz w:val="24"/>
          <w:szCs w:val="24"/>
        </w:rPr>
      </w:pPr>
    </w:p>
    <w:p w14:paraId="29677BEB" w14:textId="77777777" w:rsidR="00AC0D75" w:rsidRDefault="00000000">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9900FF"/>
          <w:sz w:val="24"/>
          <w:szCs w:val="24"/>
        </w:rPr>
        <w:t>C</w:t>
      </w:r>
      <w:r>
        <w:rPr>
          <w:rFonts w:ascii="Times New Roman" w:eastAsia="Times New Roman" w:hAnsi="Times New Roman" w:cs="Times New Roman"/>
          <w:sz w:val="24"/>
          <w:szCs w:val="24"/>
        </w:rPr>
        <w:t xml:space="preserve">onsideramos que este artigo se articula com um fazer e pensar sobre a necessidade de maior atenção das políticas públicas em relação à população estudada, visando na colaboração de ampliação científica para com a área da musicoterapia e a população em situação de migração e refúgio. Realizamos esta pesquisa na tentativa de alargar possibilidades de estratégias de superação das condições de vulnerabilidades enfrentadas, por meio de saberes e fazeres </w:t>
      </w:r>
      <w:proofErr w:type="spellStart"/>
      <w:r>
        <w:rPr>
          <w:rFonts w:ascii="Times New Roman" w:eastAsia="Times New Roman" w:hAnsi="Times New Roman" w:cs="Times New Roman"/>
          <w:sz w:val="24"/>
          <w:szCs w:val="24"/>
        </w:rPr>
        <w:t>musicoterápicos</w:t>
      </w:r>
      <w:proofErr w:type="spellEnd"/>
      <w:r>
        <w:rPr>
          <w:rFonts w:ascii="Times New Roman" w:eastAsia="Times New Roman" w:hAnsi="Times New Roman" w:cs="Times New Roman"/>
          <w:sz w:val="24"/>
          <w:szCs w:val="24"/>
        </w:rPr>
        <w:t xml:space="preserve">. </w:t>
      </w:r>
    </w:p>
    <w:p w14:paraId="0209A324" w14:textId="77777777" w:rsidR="00AC0D75" w:rsidRDefault="00000000">
      <w:pPr>
        <w:widowControl w:val="0"/>
        <w:spacing w:line="360" w:lineRule="auto"/>
        <w:jc w:val="both"/>
        <w:rPr>
          <w:rFonts w:ascii="Times New Roman" w:eastAsia="Times New Roman" w:hAnsi="Times New Roman" w:cs="Times New Roman"/>
          <w:color w:val="434343"/>
          <w:sz w:val="24"/>
          <w:szCs w:val="24"/>
        </w:rPr>
      </w:pPr>
      <w:r>
        <w:rPr>
          <w:rFonts w:ascii="Times New Roman" w:eastAsia="Times New Roman" w:hAnsi="Times New Roman" w:cs="Times New Roman"/>
          <w:sz w:val="24"/>
          <w:szCs w:val="24"/>
        </w:rPr>
        <w:tab/>
        <w:t xml:space="preserve">Neste artigo, discorremos sobre a música como linguagem universal e as possibilidades da musicoterapia em processos emancipatórios. A partir desses, tecemos dedilhados que sugerem fazeres e saberes </w:t>
      </w:r>
      <w:proofErr w:type="spellStart"/>
      <w:r>
        <w:rPr>
          <w:rFonts w:ascii="Times New Roman" w:eastAsia="Times New Roman" w:hAnsi="Times New Roman" w:cs="Times New Roman"/>
          <w:sz w:val="24"/>
          <w:szCs w:val="24"/>
        </w:rPr>
        <w:t>musicoterápicos</w:t>
      </w:r>
      <w:proofErr w:type="spellEnd"/>
      <w:r>
        <w:rPr>
          <w:rFonts w:ascii="Times New Roman" w:eastAsia="Times New Roman" w:hAnsi="Times New Roman" w:cs="Times New Roman"/>
          <w:sz w:val="24"/>
          <w:szCs w:val="24"/>
        </w:rPr>
        <w:t xml:space="preserve"> que ampliem a possibilidade, potência e recursos de sujeitos em situação de migração involuntária e refúgio de serem e estarem no mundo, escapando de uma lógica de controle de existências. </w:t>
      </w:r>
      <w:r>
        <w:rPr>
          <w:rFonts w:ascii="Times New Roman" w:eastAsia="Times New Roman" w:hAnsi="Times New Roman" w:cs="Times New Roman"/>
          <w:color w:val="0000FF"/>
          <w:sz w:val="24"/>
          <w:szCs w:val="24"/>
        </w:rPr>
        <w:t xml:space="preserve">Para isso, </w:t>
      </w:r>
      <w:r>
        <w:rPr>
          <w:rFonts w:ascii="Times New Roman" w:eastAsia="Times New Roman" w:hAnsi="Times New Roman" w:cs="Times New Roman"/>
          <w:color w:val="434343"/>
          <w:sz w:val="24"/>
          <w:szCs w:val="24"/>
        </w:rPr>
        <w:t xml:space="preserve">consideramos ser importante um tipo de fazer e pensar musicoterapia atento aos aspectos sociais, culturais e processos </w:t>
      </w:r>
      <w:r>
        <w:rPr>
          <w:rFonts w:ascii="Times New Roman" w:eastAsia="Times New Roman" w:hAnsi="Times New Roman" w:cs="Times New Roman"/>
          <w:color w:val="434343"/>
          <w:sz w:val="24"/>
          <w:szCs w:val="24"/>
        </w:rPr>
        <w:lastRenderedPageBreak/>
        <w:t>históricos do sujeito.</w:t>
      </w:r>
    </w:p>
    <w:p w14:paraId="46C45B78"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Intentamos compreender a população estudada como únicos em sua própria vivência, ou seja, entendendo o processo de migração e refúgio como experiências singulares para cada um, tentando escapar de uma lógica que coloque o grupo e as experiências de forma unânime, mas sim pertencentes de questões singulares que permeiam a vivência de forma diferenciada e por isso, a importância de reconhecer esses sujeitos em situação de imigração, não sendo assim definidos por essa questão, mas sim fazendo dessa mais uma característica entre tantas que os fazem sujeitos diante de todas suas potencialidades e também impasses.</w:t>
      </w:r>
    </w:p>
    <w:p w14:paraId="75F5D7B2"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Procuramos, durante a escrita deste artigo, considerar o sujeito como alguém em constante transformação. Assim, refutamos uma compreensão de identidade cristalizada, ou seja, de algo inato ou que irá perpetuar para sempre de forma estagnada e imutável no sujeito, mas sim o pensando em constante movimento de acordo com suas relações e experiências.</w:t>
      </w:r>
    </w:p>
    <w:p w14:paraId="7360B4FB" w14:textId="77777777" w:rsidR="00AC0D75" w:rsidRDefault="00000000">
      <w:pPr>
        <w:widowControl w:val="0"/>
        <w:spacing w:line="36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Além disso, pensando na realidade de pessoas em situação de migração e refúgio, propomos ser importante considerar o contexto, ou seja, os aspectos sociais e culturais. Com isso, perceberemos o quão árduo e por muitas vezes cruel, se desenha as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)possibilidades de recriação dessas existências. Durante os processos de interações </w:t>
      </w:r>
      <w:proofErr w:type="spellStart"/>
      <w:r>
        <w:rPr>
          <w:rFonts w:ascii="Times New Roman" w:eastAsia="Times New Roman" w:hAnsi="Times New Roman" w:cs="Times New Roman"/>
          <w:sz w:val="24"/>
          <w:szCs w:val="24"/>
        </w:rPr>
        <w:t>musicoterápicas</w:t>
      </w:r>
      <w:proofErr w:type="spellEnd"/>
      <w:r>
        <w:rPr>
          <w:rFonts w:ascii="Times New Roman" w:eastAsia="Times New Roman" w:hAnsi="Times New Roman" w:cs="Times New Roman"/>
          <w:sz w:val="24"/>
          <w:szCs w:val="24"/>
        </w:rPr>
        <w:t>, torna-se, portanto, premissa uma prática de respeito às possibilidades, potencialidades e limites de cada sujeito, distanciando-nos de um fazer que proponha uma adaptação, antes visando uma recriação de possibilidades do vir a ser.</w:t>
      </w:r>
    </w:p>
    <w:p w14:paraId="600C01FC" w14:textId="77777777" w:rsidR="00AC0D75"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Consideramos portanto a musicoterapia não como reduzida ao tratamento do trauma vivido pelo deslocamento forçado ou como mais uma ação de estratégia para adequação social do sujeito em uma nova cultura, mas sim, defendemos uma musicoterapia que aposta em encontros que tensionam e proporcionem ações coletivas que fortalecem o sujeito em seu singular e na condição de coletivo, acolhendo-o em seus sofrimentos, considerando o contexto de sua história e reivindicam condições mais alargadas de vida para toda e qualquer pessoa. </w:t>
      </w:r>
    </w:p>
    <w:p w14:paraId="47B503AD" w14:textId="77777777" w:rsidR="00AC0D75" w:rsidRDefault="00AC0D75">
      <w:pPr>
        <w:widowControl w:val="0"/>
        <w:spacing w:line="360" w:lineRule="auto"/>
        <w:ind w:firstLine="720"/>
        <w:jc w:val="both"/>
        <w:rPr>
          <w:rFonts w:ascii="Times New Roman" w:eastAsia="Times New Roman" w:hAnsi="Times New Roman" w:cs="Times New Roman"/>
          <w:sz w:val="24"/>
          <w:szCs w:val="24"/>
        </w:rPr>
      </w:pPr>
    </w:p>
    <w:p w14:paraId="065AE99B" w14:textId="77777777" w:rsidR="00AC0D75" w:rsidRDefault="00AC0D75">
      <w:pPr>
        <w:widowControl w:val="0"/>
        <w:spacing w:line="360" w:lineRule="auto"/>
        <w:jc w:val="both"/>
        <w:rPr>
          <w:rFonts w:ascii="Times New Roman" w:eastAsia="Times New Roman" w:hAnsi="Times New Roman" w:cs="Times New Roman"/>
          <w:b/>
          <w:sz w:val="24"/>
          <w:szCs w:val="24"/>
        </w:rPr>
      </w:pPr>
    </w:p>
    <w:p w14:paraId="68C0860B" w14:textId="77777777" w:rsidR="00AC0D75" w:rsidRDefault="00000000">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p w14:paraId="3CE350AD" w14:textId="77777777" w:rsidR="00AC0D75" w:rsidRDefault="00AC0D75">
      <w:pPr>
        <w:widowControl w:val="0"/>
        <w:spacing w:line="360" w:lineRule="auto"/>
        <w:jc w:val="both"/>
        <w:rPr>
          <w:rFonts w:ascii="Times New Roman" w:eastAsia="Times New Roman" w:hAnsi="Times New Roman" w:cs="Times New Roman"/>
          <w:sz w:val="24"/>
          <w:szCs w:val="24"/>
          <w:highlight w:val="white"/>
        </w:rPr>
      </w:pPr>
    </w:p>
    <w:p w14:paraId="779AE046" w14:textId="77777777" w:rsidR="00AC0D75" w:rsidRDefault="00000000">
      <w:pPr>
        <w:widowControl w:val="0"/>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ACNUR. Dados sobre o Refúgio no Brasil - Uma análise estatística. 2022. Disponível em: https://www.acnur.org/portugues/dados-sobre-refugio/</w:t>
      </w:r>
    </w:p>
    <w:p w14:paraId="4F6BFF37" w14:textId="77777777" w:rsidR="00AC0D75" w:rsidRDefault="00000000">
      <w:pPr>
        <w:widowControl w:val="0"/>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ALBA, S.Q. Musicoterapia </w:t>
      </w:r>
      <w:proofErr w:type="spellStart"/>
      <w:r>
        <w:rPr>
          <w:rFonts w:ascii="Times New Roman" w:eastAsia="Times New Roman" w:hAnsi="Times New Roman" w:cs="Times New Roman"/>
          <w:sz w:val="24"/>
          <w:szCs w:val="24"/>
          <w:highlight w:val="white"/>
        </w:rPr>
        <w:t>con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mujeres</w:t>
      </w:r>
      <w:proofErr w:type="spellEnd"/>
      <w:r>
        <w:rPr>
          <w:rFonts w:ascii="Times New Roman" w:eastAsia="Times New Roman" w:hAnsi="Times New Roman" w:cs="Times New Roman"/>
          <w:sz w:val="24"/>
          <w:szCs w:val="24"/>
          <w:highlight w:val="white"/>
        </w:rPr>
        <w:t xml:space="preserve"> refugiadas y solicitantes de asilo em Berlín. 2022. </w:t>
      </w:r>
      <w:r>
        <w:rPr>
          <w:rFonts w:ascii="Times New Roman" w:eastAsia="Times New Roman" w:hAnsi="Times New Roman" w:cs="Times New Roman"/>
          <w:b/>
          <w:sz w:val="24"/>
          <w:szCs w:val="24"/>
          <w:highlight w:val="white"/>
        </w:rPr>
        <w:t>UNIR Revistas</w:t>
      </w:r>
      <w:r>
        <w:rPr>
          <w:rFonts w:ascii="Times New Roman" w:eastAsia="Times New Roman" w:hAnsi="Times New Roman" w:cs="Times New Roman"/>
          <w:sz w:val="24"/>
          <w:szCs w:val="24"/>
          <w:highlight w:val="white"/>
        </w:rPr>
        <w:t>, Nº 3.  Disponível em: &lt;</w:t>
      </w:r>
      <w:hyperlink r:id="rId8">
        <w:r>
          <w:rPr>
            <w:rFonts w:ascii="Times New Roman" w:eastAsia="Times New Roman" w:hAnsi="Times New Roman" w:cs="Times New Roman"/>
            <w:sz w:val="24"/>
            <w:szCs w:val="24"/>
            <w:highlight w:val="white"/>
          </w:rPr>
          <w:t xml:space="preserve"> </w:t>
        </w:r>
      </w:hyperlink>
      <w:hyperlink r:id="rId9">
        <w:r>
          <w:rPr>
            <w:rFonts w:ascii="Times New Roman" w:eastAsia="Times New Roman" w:hAnsi="Times New Roman" w:cs="Times New Roman"/>
            <w:color w:val="1155CC"/>
            <w:sz w:val="24"/>
            <w:szCs w:val="24"/>
            <w:highlight w:val="white"/>
            <w:u w:val="single"/>
          </w:rPr>
          <w:t>https://reunir.unir.net/handle/123456789/12942</w:t>
        </w:r>
      </w:hyperlink>
      <w:r>
        <w:rPr>
          <w:rFonts w:ascii="Times New Roman" w:eastAsia="Times New Roman" w:hAnsi="Times New Roman" w:cs="Times New Roman"/>
          <w:sz w:val="24"/>
          <w:szCs w:val="24"/>
          <w:highlight w:val="white"/>
        </w:rPr>
        <w:t>&gt;</w:t>
      </w:r>
    </w:p>
    <w:p w14:paraId="7D2AC6BB" w14:textId="77777777" w:rsidR="00AC0D75" w:rsidRDefault="00000000">
      <w:pPr>
        <w:widowControl w:val="0"/>
        <w:spacing w:line="240" w:lineRule="auto"/>
        <w:jc w:val="both"/>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lastRenderedPageBreak/>
        <w:t xml:space="preserve">BERENSTECHER, M. et al. </w:t>
      </w:r>
      <w:proofErr w:type="spellStart"/>
      <w:r>
        <w:rPr>
          <w:rFonts w:ascii="Times New Roman" w:eastAsia="Times New Roman" w:hAnsi="Times New Roman" w:cs="Times New Roman"/>
          <w:sz w:val="24"/>
          <w:szCs w:val="24"/>
          <w:highlight w:val="white"/>
        </w:rPr>
        <w:t>Práctica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musicoterapéutica</w:t>
      </w:r>
      <w:proofErr w:type="spellEnd"/>
      <w:r>
        <w:rPr>
          <w:rFonts w:ascii="Times New Roman" w:eastAsia="Times New Roman" w:hAnsi="Times New Roman" w:cs="Times New Roman"/>
          <w:sz w:val="24"/>
          <w:szCs w:val="24"/>
          <w:highlight w:val="white"/>
        </w:rPr>
        <w:t xml:space="preserve"> y </w:t>
      </w:r>
      <w:proofErr w:type="spellStart"/>
      <w:r>
        <w:rPr>
          <w:rFonts w:ascii="Times New Roman" w:eastAsia="Times New Roman" w:hAnsi="Times New Roman" w:cs="Times New Roman"/>
          <w:sz w:val="24"/>
          <w:szCs w:val="24"/>
          <w:highlight w:val="white"/>
        </w:rPr>
        <w:t>población</w:t>
      </w:r>
      <w:proofErr w:type="spellEnd"/>
      <w:r>
        <w:rPr>
          <w:rFonts w:ascii="Times New Roman" w:eastAsia="Times New Roman" w:hAnsi="Times New Roman" w:cs="Times New Roman"/>
          <w:sz w:val="24"/>
          <w:szCs w:val="24"/>
          <w:highlight w:val="white"/>
        </w:rPr>
        <w:t xml:space="preserve"> migrante: Aspectos </w:t>
      </w:r>
      <w:proofErr w:type="spellStart"/>
      <w:r>
        <w:rPr>
          <w:rFonts w:ascii="Times New Roman" w:eastAsia="Times New Roman" w:hAnsi="Times New Roman" w:cs="Times New Roman"/>
          <w:sz w:val="24"/>
          <w:szCs w:val="24"/>
          <w:highlight w:val="white"/>
        </w:rPr>
        <w:t>culturales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ámbito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hospitalario</w:t>
      </w:r>
      <w:proofErr w:type="spellEnd"/>
      <w:r>
        <w:rPr>
          <w:rFonts w:ascii="Times New Roman" w:eastAsia="Times New Roman" w:hAnsi="Times New Roman" w:cs="Times New Roman"/>
          <w:sz w:val="24"/>
          <w:szCs w:val="24"/>
          <w:highlight w:val="white"/>
        </w:rPr>
        <w:t xml:space="preserve"> público de </w:t>
      </w:r>
      <w:proofErr w:type="spellStart"/>
      <w:r>
        <w:rPr>
          <w:rFonts w:ascii="Times New Roman" w:eastAsia="Times New Roman" w:hAnsi="Times New Roman" w:cs="Times New Roman"/>
          <w:sz w:val="24"/>
          <w:szCs w:val="24"/>
          <w:highlight w:val="white"/>
        </w:rPr>
        <w:t>la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Ciudad</w:t>
      </w:r>
      <w:proofErr w:type="spellEnd"/>
      <w:r>
        <w:rPr>
          <w:rFonts w:ascii="Times New Roman" w:eastAsia="Times New Roman" w:hAnsi="Times New Roman" w:cs="Times New Roman"/>
          <w:sz w:val="24"/>
          <w:szCs w:val="24"/>
          <w:highlight w:val="white"/>
        </w:rPr>
        <w:t xml:space="preserve"> de Buenos Aires. </w:t>
      </w:r>
      <w:r>
        <w:rPr>
          <w:rFonts w:ascii="Times New Roman" w:eastAsia="Times New Roman" w:hAnsi="Times New Roman" w:cs="Times New Roman"/>
          <w:b/>
          <w:sz w:val="24"/>
          <w:szCs w:val="24"/>
          <w:highlight w:val="white"/>
        </w:rPr>
        <w:t>ECOS - Revista Científica De Musicoterapia Y Disciplinas Afines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w:t>
      </w:r>
      <w:r>
        <w:rPr>
          <w:rFonts w:ascii="Times New Roman" w:eastAsia="Times New Roman" w:hAnsi="Times New Roman" w:cs="Times New Roman"/>
          <w:sz w:val="24"/>
          <w:szCs w:val="24"/>
          <w:highlight w:val="white"/>
        </w:rPr>
        <w:t>, 031.</w:t>
      </w:r>
      <w:hyperlink r:id="rId10">
        <w:r>
          <w:rPr>
            <w:rFonts w:ascii="Times New Roman" w:eastAsia="Times New Roman" w:hAnsi="Times New Roman" w:cs="Times New Roman"/>
            <w:sz w:val="24"/>
            <w:szCs w:val="24"/>
            <w:highlight w:val="white"/>
          </w:rPr>
          <w:t xml:space="preserve"> 2022. Disponível em: &lt;</w:t>
        </w:r>
      </w:hyperlink>
      <w:hyperlink r:id="rId11">
        <w:r>
          <w:rPr>
            <w:rFonts w:ascii="Times New Roman" w:eastAsia="Times New Roman" w:hAnsi="Times New Roman" w:cs="Times New Roman"/>
            <w:color w:val="1155CC"/>
            <w:sz w:val="24"/>
            <w:szCs w:val="24"/>
            <w:highlight w:val="white"/>
            <w:u w:val="single"/>
          </w:rPr>
          <w:t>https://doi.org/10.24215/27186199e031</w:t>
        </w:r>
      </w:hyperlink>
      <w:r>
        <w:rPr>
          <w:rFonts w:ascii="Times New Roman" w:eastAsia="Times New Roman" w:hAnsi="Times New Roman" w:cs="Times New Roman"/>
          <w:color w:val="1155CC"/>
          <w:sz w:val="24"/>
          <w:szCs w:val="24"/>
          <w:highlight w:val="white"/>
          <w:u w:val="single"/>
        </w:rPr>
        <w:t>&gt;</w:t>
      </w:r>
    </w:p>
    <w:p w14:paraId="6D16E765" w14:textId="77777777" w:rsidR="00AC0D75" w:rsidRDefault="0000000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2B80A73" w14:textId="77777777" w:rsidR="00AC0D75" w:rsidRDefault="0000000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BIEGUN, K.; ALPEROVICH, N. </w:t>
      </w:r>
      <w:proofErr w:type="spellStart"/>
      <w:r>
        <w:rPr>
          <w:rFonts w:ascii="Times New Roman" w:eastAsia="Times New Roman" w:hAnsi="Times New Roman" w:cs="Times New Roman"/>
          <w:sz w:val="24"/>
          <w:szCs w:val="24"/>
          <w:highlight w:val="white"/>
        </w:rPr>
        <w:t>Cuando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identidad</w:t>
      </w:r>
      <w:proofErr w:type="spellEnd"/>
      <w:r>
        <w:rPr>
          <w:rFonts w:ascii="Times New Roman" w:eastAsia="Times New Roman" w:hAnsi="Times New Roman" w:cs="Times New Roman"/>
          <w:sz w:val="24"/>
          <w:szCs w:val="24"/>
          <w:highlight w:val="white"/>
        </w:rPr>
        <w:t xml:space="preserve"> está </w:t>
      </w:r>
      <w:proofErr w:type="spellStart"/>
      <w:r>
        <w:rPr>
          <w:rFonts w:ascii="Times New Roman" w:eastAsia="Times New Roman" w:hAnsi="Times New Roman" w:cs="Times New Roman"/>
          <w:sz w:val="24"/>
          <w:szCs w:val="24"/>
          <w:highlight w:val="white"/>
        </w:rPr>
        <w:t>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riesgo</w:t>
      </w:r>
      <w:proofErr w:type="spellEnd"/>
      <w:r>
        <w:rPr>
          <w:rFonts w:ascii="Times New Roman" w:eastAsia="Times New Roman" w:hAnsi="Times New Roman" w:cs="Times New Roman"/>
          <w:sz w:val="24"/>
          <w:szCs w:val="24"/>
          <w:highlight w:val="white"/>
        </w:rPr>
        <w:t xml:space="preserve">: Musicoterapia, Cultura y </w:t>
      </w:r>
      <w:proofErr w:type="spellStart"/>
      <w:r>
        <w:rPr>
          <w:rFonts w:ascii="Times New Roman" w:eastAsia="Times New Roman" w:hAnsi="Times New Roman" w:cs="Times New Roman"/>
          <w:sz w:val="24"/>
          <w:szCs w:val="24"/>
          <w:highlight w:val="white"/>
        </w:rPr>
        <w:t>Migración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el</w:t>
      </w:r>
      <w:proofErr w:type="spellEnd"/>
      <w:r>
        <w:rPr>
          <w:rFonts w:ascii="Times New Roman" w:eastAsia="Times New Roman" w:hAnsi="Times New Roman" w:cs="Times New Roman"/>
          <w:sz w:val="24"/>
          <w:szCs w:val="24"/>
          <w:highlight w:val="white"/>
        </w:rPr>
        <w:t xml:space="preserve"> Hospital Público Pediátrico. </w:t>
      </w:r>
      <w:r>
        <w:rPr>
          <w:rFonts w:ascii="Times New Roman" w:eastAsia="Times New Roman" w:hAnsi="Times New Roman" w:cs="Times New Roman"/>
          <w:b/>
          <w:sz w:val="24"/>
          <w:szCs w:val="24"/>
          <w:highlight w:val="white"/>
        </w:rPr>
        <w:t>Revista NUPEART</w:t>
      </w:r>
      <w:r>
        <w:rPr>
          <w:rFonts w:ascii="Times New Roman" w:eastAsia="Times New Roman" w:hAnsi="Times New Roman" w:cs="Times New Roman"/>
          <w:sz w:val="24"/>
          <w:szCs w:val="24"/>
          <w:highlight w:val="white"/>
        </w:rPr>
        <w:t xml:space="preserve">, Florianópolis, v. 14, n. 2, p. 134-143.2015. Disponível em: https://www.revistas.udesc.br/index.php/nupeart/article/view/6381. </w:t>
      </w:r>
    </w:p>
    <w:p w14:paraId="0975A1E4" w14:textId="77777777" w:rsidR="00AC0D75" w:rsidRDefault="00AC0D75">
      <w:pPr>
        <w:widowControl w:val="0"/>
        <w:spacing w:line="240" w:lineRule="auto"/>
        <w:jc w:val="both"/>
        <w:rPr>
          <w:rFonts w:ascii="Times New Roman" w:eastAsia="Times New Roman" w:hAnsi="Times New Roman" w:cs="Times New Roman"/>
          <w:sz w:val="24"/>
          <w:szCs w:val="24"/>
          <w:highlight w:val="white"/>
        </w:rPr>
      </w:pPr>
    </w:p>
    <w:p w14:paraId="00D05F94" w14:textId="77777777" w:rsidR="00AC0D75" w:rsidRDefault="0000000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BRAUN, V.; CLARKE, V. </w:t>
      </w:r>
      <w:proofErr w:type="spellStart"/>
      <w:r>
        <w:rPr>
          <w:rFonts w:ascii="Times New Roman" w:eastAsia="Times New Roman" w:hAnsi="Times New Roman" w:cs="Times New Roman"/>
          <w:sz w:val="24"/>
          <w:szCs w:val="24"/>
          <w:highlight w:val="white"/>
        </w:rPr>
        <w:t>Using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thematic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analysis</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psychology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b/>
          <w:sz w:val="24"/>
          <w:szCs w:val="24"/>
          <w:highlight w:val="white"/>
        </w:rPr>
        <w:t>Qualitative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Research</w:t>
      </w:r>
      <w:proofErr w:type="spellEnd"/>
      <w:r>
        <w:rPr>
          <w:rFonts w:ascii="Times New Roman" w:eastAsia="Times New Roman" w:hAnsi="Times New Roman" w:cs="Times New Roman"/>
          <w:b/>
          <w:sz w:val="24"/>
          <w:szCs w:val="24"/>
          <w:highlight w:val="white"/>
        </w:rPr>
        <w:t xml:space="preserve"> in </w:t>
      </w:r>
      <w:proofErr w:type="spellStart"/>
      <w:r>
        <w:rPr>
          <w:rFonts w:ascii="Times New Roman" w:eastAsia="Times New Roman" w:hAnsi="Times New Roman" w:cs="Times New Roman"/>
          <w:b/>
          <w:sz w:val="24"/>
          <w:szCs w:val="24"/>
          <w:highlight w:val="white"/>
        </w:rPr>
        <w:t>Psychology</w:t>
      </w:r>
      <w:proofErr w:type="spellEnd"/>
      <w:r>
        <w:rPr>
          <w:rFonts w:ascii="Times New Roman" w:eastAsia="Times New Roman" w:hAnsi="Times New Roman" w:cs="Times New Roman"/>
          <w:sz w:val="24"/>
          <w:szCs w:val="24"/>
          <w:highlight w:val="white"/>
        </w:rPr>
        <w:t>, 3:2 p. 77-101. 2008.</w:t>
      </w:r>
    </w:p>
    <w:p w14:paraId="54EF69A3" w14:textId="77777777" w:rsidR="00AC0D75" w:rsidRDefault="00AC0D75">
      <w:pPr>
        <w:widowControl w:val="0"/>
        <w:spacing w:line="240" w:lineRule="auto"/>
        <w:jc w:val="both"/>
        <w:rPr>
          <w:rFonts w:ascii="Times New Roman" w:eastAsia="Times New Roman" w:hAnsi="Times New Roman" w:cs="Times New Roman"/>
          <w:sz w:val="24"/>
          <w:szCs w:val="24"/>
          <w:highlight w:val="white"/>
        </w:rPr>
      </w:pPr>
    </w:p>
    <w:p w14:paraId="7B72FBC5" w14:textId="77777777" w:rsidR="00AC0D75" w:rsidRPr="002E350D"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COELHO, C</w:t>
      </w:r>
      <w:r w:rsidRPr="002E350D">
        <w:rPr>
          <w:rFonts w:ascii="Times New Roman" w:eastAsia="Times New Roman" w:hAnsi="Times New Roman" w:cs="Times New Roman"/>
          <w:sz w:val="24"/>
          <w:szCs w:val="24"/>
        </w:rPr>
        <w:t xml:space="preserve">. </w:t>
      </w:r>
      <w:r w:rsidRPr="002E350D">
        <w:rPr>
          <w:rFonts w:ascii="Times New Roman" w:eastAsia="Times New Roman" w:hAnsi="Times New Roman" w:cs="Times New Roman"/>
          <w:sz w:val="24"/>
          <w:szCs w:val="24"/>
          <w:shd w:val="clear" w:color="auto" w:fill="F3F3F3"/>
        </w:rPr>
        <w:t xml:space="preserve">Encruzando </w:t>
      </w:r>
      <w:proofErr w:type="spellStart"/>
      <w:r w:rsidRPr="002E350D">
        <w:rPr>
          <w:rFonts w:ascii="Times New Roman" w:eastAsia="Times New Roman" w:hAnsi="Times New Roman" w:cs="Times New Roman"/>
          <w:sz w:val="24"/>
          <w:szCs w:val="24"/>
          <w:shd w:val="clear" w:color="auto" w:fill="F3F3F3"/>
        </w:rPr>
        <w:t>fronteras</w:t>
      </w:r>
      <w:proofErr w:type="spellEnd"/>
      <w:r w:rsidRPr="002E350D">
        <w:rPr>
          <w:rFonts w:ascii="Times New Roman" w:eastAsia="Times New Roman" w:hAnsi="Times New Roman" w:cs="Times New Roman"/>
          <w:sz w:val="24"/>
          <w:szCs w:val="24"/>
          <w:shd w:val="clear" w:color="auto" w:fill="F3F3F3"/>
        </w:rPr>
        <w:t xml:space="preserve">: </w:t>
      </w:r>
      <w:proofErr w:type="spellStart"/>
      <w:r w:rsidRPr="002E350D">
        <w:rPr>
          <w:rFonts w:ascii="Times New Roman" w:eastAsia="Times New Roman" w:hAnsi="Times New Roman" w:cs="Times New Roman"/>
          <w:sz w:val="24"/>
          <w:szCs w:val="24"/>
          <w:shd w:val="clear" w:color="auto" w:fill="F3F3F3"/>
        </w:rPr>
        <w:t>la</w:t>
      </w:r>
      <w:proofErr w:type="spellEnd"/>
      <w:r w:rsidRPr="002E350D">
        <w:rPr>
          <w:rFonts w:ascii="Times New Roman" w:eastAsia="Times New Roman" w:hAnsi="Times New Roman" w:cs="Times New Roman"/>
          <w:sz w:val="24"/>
          <w:szCs w:val="24"/>
          <w:shd w:val="clear" w:color="auto" w:fill="F3F3F3"/>
        </w:rPr>
        <w:t xml:space="preserve"> musicoterapia como facilitadora de </w:t>
      </w:r>
      <w:proofErr w:type="spellStart"/>
      <w:r w:rsidRPr="002E350D">
        <w:rPr>
          <w:rFonts w:ascii="Times New Roman" w:eastAsia="Times New Roman" w:hAnsi="Times New Roman" w:cs="Times New Roman"/>
          <w:sz w:val="24"/>
          <w:szCs w:val="24"/>
          <w:shd w:val="clear" w:color="auto" w:fill="F3F3F3"/>
        </w:rPr>
        <w:t>la</w:t>
      </w:r>
      <w:proofErr w:type="spellEnd"/>
      <w:r w:rsidRPr="002E350D">
        <w:rPr>
          <w:rFonts w:ascii="Times New Roman" w:eastAsia="Times New Roman" w:hAnsi="Times New Roman" w:cs="Times New Roman"/>
          <w:sz w:val="24"/>
          <w:szCs w:val="24"/>
          <w:shd w:val="clear" w:color="auto" w:fill="F3F3F3"/>
        </w:rPr>
        <w:t xml:space="preserve"> </w:t>
      </w:r>
      <w:proofErr w:type="spellStart"/>
      <w:r w:rsidRPr="002E350D">
        <w:rPr>
          <w:rFonts w:ascii="Times New Roman" w:eastAsia="Times New Roman" w:hAnsi="Times New Roman" w:cs="Times New Roman"/>
          <w:sz w:val="24"/>
          <w:szCs w:val="24"/>
          <w:shd w:val="clear" w:color="auto" w:fill="F3F3F3"/>
        </w:rPr>
        <w:t>expresión</w:t>
      </w:r>
      <w:proofErr w:type="spellEnd"/>
      <w:r w:rsidRPr="002E350D">
        <w:rPr>
          <w:rFonts w:ascii="Times New Roman" w:eastAsia="Times New Roman" w:hAnsi="Times New Roman" w:cs="Times New Roman"/>
          <w:sz w:val="24"/>
          <w:szCs w:val="24"/>
          <w:shd w:val="clear" w:color="auto" w:fill="F3F3F3"/>
        </w:rPr>
        <w:t xml:space="preserve"> emocional </w:t>
      </w:r>
      <w:proofErr w:type="spellStart"/>
      <w:r w:rsidRPr="002E350D">
        <w:rPr>
          <w:rFonts w:ascii="Times New Roman" w:eastAsia="Times New Roman" w:hAnsi="Times New Roman" w:cs="Times New Roman"/>
          <w:sz w:val="24"/>
          <w:szCs w:val="24"/>
          <w:shd w:val="clear" w:color="auto" w:fill="F3F3F3"/>
        </w:rPr>
        <w:t>en</w:t>
      </w:r>
      <w:proofErr w:type="spellEnd"/>
      <w:r w:rsidRPr="002E350D">
        <w:rPr>
          <w:rFonts w:ascii="Times New Roman" w:eastAsia="Times New Roman" w:hAnsi="Times New Roman" w:cs="Times New Roman"/>
          <w:sz w:val="24"/>
          <w:szCs w:val="24"/>
          <w:shd w:val="clear" w:color="auto" w:fill="F3F3F3"/>
        </w:rPr>
        <w:t xml:space="preserve"> personas refugiadas </w:t>
      </w:r>
      <w:proofErr w:type="spellStart"/>
      <w:r w:rsidRPr="002E350D">
        <w:rPr>
          <w:rFonts w:ascii="Times New Roman" w:eastAsia="Times New Roman" w:hAnsi="Times New Roman" w:cs="Times New Roman"/>
          <w:sz w:val="24"/>
          <w:szCs w:val="24"/>
          <w:shd w:val="clear" w:color="auto" w:fill="F3F3F3"/>
        </w:rPr>
        <w:t>recién</w:t>
      </w:r>
      <w:proofErr w:type="spellEnd"/>
      <w:r w:rsidRPr="002E350D">
        <w:rPr>
          <w:rFonts w:ascii="Times New Roman" w:eastAsia="Times New Roman" w:hAnsi="Times New Roman" w:cs="Times New Roman"/>
          <w:sz w:val="24"/>
          <w:szCs w:val="24"/>
          <w:shd w:val="clear" w:color="auto" w:fill="F3F3F3"/>
        </w:rPr>
        <w:t xml:space="preserve"> </w:t>
      </w:r>
      <w:proofErr w:type="spellStart"/>
      <w:r w:rsidRPr="002E350D">
        <w:rPr>
          <w:rFonts w:ascii="Times New Roman" w:eastAsia="Times New Roman" w:hAnsi="Times New Roman" w:cs="Times New Roman"/>
          <w:sz w:val="24"/>
          <w:szCs w:val="24"/>
          <w:shd w:val="clear" w:color="auto" w:fill="F3F3F3"/>
        </w:rPr>
        <w:t>llegadas</w:t>
      </w:r>
      <w:proofErr w:type="spellEnd"/>
      <w:r w:rsidRPr="002E350D">
        <w:rPr>
          <w:rFonts w:ascii="Times New Roman" w:eastAsia="Times New Roman" w:hAnsi="Times New Roman" w:cs="Times New Roman"/>
          <w:sz w:val="24"/>
          <w:szCs w:val="24"/>
          <w:shd w:val="clear" w:color="auto" w:fill="F3F3F3"/>
        </w:rPr>
        <w:t xml:space="preserve"> a </w:t>
      </w:r>
      <w:proofErr w:type="spellStart"/>
      <w:r w:rsidRPr="002E350D">
        <w:rPr>
          <w:rFonts w:ascii="Times New Roman" w:eastAsia="Times New Roman" w:hAnsi="Times New Roman" w:cs="Times New Roman"/>
          <w:sz w:val="24"/>
          <w:szCs w:val="24"/>
          <w:shd w:val="clear" w:color="auto" w:fill="F3F3F3"/>
        </w:rPr>
        <w:t>España</w:t>
      </w:r>
      <w:proofErr w:type="spellEnd"/>
      <w:r w:rsidRPr="002E350D">
        <w:rPr>
          <w:rFonts w:ascii="Times New Roman" w:eastAsia="Times New Roman" w:hAnsi="Times New Roman" w:cs="Times New Roman"/>
          <w:sz w:val="24"/>
          <w:szCs w:val="24"/>
          <w:shd w:val="clear" w:color="auto" w:fill="F3F3F3"/>
        </w:rPr>
        <w:t xml:space="preserve">. </w:t>
      </w:r>
      <w:r w:rsidRPr="002E350D">
        <w:rPr>
          <w:rFonts w:ascii="Times New Roman" w:eastAsia="Times New Roman" w:hAnsi="Times New Roman" w:cs="Times New Roman"/>
          <w:sz w:val="24"/>
          <w:szCs w:val="24"/>
        </w:rPr>
        <w:t xml:space="preserve">Trabajo Fin de Máster </w:t>
      </w:r>
      <w:proofErr w:type="spellStart"/>
      <w:r w:rsidRPr="002E350D">
        <w:rPr>
          <w:rFonts w:ascii="Times New Roman" w:eastAsia="Times New Roman" w:hAnsi="Times New Roman" w:cs="Times New Roman"/>
          <w:sz w:val="24"/>
          <w:szCs w:val="24"/>
        </w:rPr>
        <w:t>del</w:t>
      </w:r>
      <w:proofErr w:type="spellEnd"/>
      <w:r w:rsidRPr="002E350D">
        <w:rPr>
          <w:rFonts w:ascii="Times New Roman" w:eastAsia="Times New Roman" w:hAnsi="Times New Roman" w:cs="Times New Roman"/>
          <w:sz w:val="24"/>
          <w:szCs w:val="24"/>
        </w:rPr>
        <w:t xml:space="preserve"> Instituto Música, Arte y </w:t>
      </w:r>
      <w:proofErr w:type="spellStart"/>
      <w:r w:rsidRPr="002E350D">
        <w:rPr>
          <w:rFonts w:ascii="Times New Roman" w:eastAsia="Times New Roman" w:hAnsi="Times New Roman" w:cs="Times New Roman"/>
          <w:sz w:val="24"/>
          <w:szCs w:val="24"/>
        </w:rPr>
        <w:t>Proceso</w:t>
      </w:r>
      <w:proofErr w:type="spellEnd"/>
      <w:r w:rsidRPr="002E350D">
        <w:rPr>
          <w:rFonts w:ascii="Times New Roman" w:eastAsia="Times New Roman" w:hAnsi="Times New Roman" w:cs="Times New Roman"/>
          <w:sz w:val="24"/>
          <w:szCs w:val="24"/>
        </w:rPr>
        <w:t>.  No prelo. 2021.</w:t>
      </w:r>
    </w:p>
    <w:p w14:paraId="0531B2E6" w14:textId="77777777" w:rsidR="00AC0D75" w:rsidRDefault="00000000">
      <w:pPr>
        <w:widowControl w:val="0"/>
        <w:spacing w:before="240" w:after="240" w:line="240" w:lineRule="auto"/>
        <w:rPr>
          <w:rFonts w:ascii="Times New Roman" w:eastAsia="Times New Roman" w:hAnsi="Times New Roman" w:cs="Times New Roman"/>
          <w:sz w:val="24"/>
          <w:szCs w:val="24"/>
          <w:highlight w:val="white"/>
        </w:rPr>
      </w:pPr>
      <w:r w:rsidRPr="002E350D">
        <w:rPr>
          <w:rFonts w:ascii="Times New Roman" w:eastAsia="Times New Roman" w:hAnsi="Times New Roman" w:cs="Times New Roman"/>
          <w:sz w:val="24"/>
          <w:szCs w:val="24"/>
        </w:rPr>
        <w:t xml:space="preserve">COMTE, R. </w:t>
      </w:r>
      <w:proofErr w:type="spellStart"/>
      <w:r w:rsidRPr="002E350D">
        <w:rPr>
          <w:rFonts w:ascii="Times New Roman" w:eastAsia="Times New Roman" w:hAnsi="Times New Roman" w:cs="Times New Roman"/>
          <w:sz w:val="24"/>
          <w:szCs w:val="24"/>
        </w:rPr>
        <w:t>Neo-colonialism</w:t>
      </w:r>
      <w:proofErr w:type="spellEnd"/>
      <w:r w:rsidRPr="002E350D">
        <w:rPr>
          <w:rFonts w:ascii="Times New Roman" w:eastAsia="Times New Roman" w:hAnsi="Times New Roman" w:cs="Times New Roman"/>
          <w:sz w:val="24"/>
          <w:szCs w:val="24"/>
        </w:rPr>
        <w:t xml:space="preserve"> In Music </w:t>
      </w:r>
      <w:proofErr w:type="spellStart"/>
      <w:r w:rsidRPr="002E350D">
        <w:rPr>
          <w:rFonts w:ascii="Times New Roman" w:eastAsia="Times New Roman" w:hAnsi="Times New Roman" w:cs="Times New Roman"/>
          <w:sz w:val="24"/>
          <w:szCs w:val="24"/>
        </w:rPr>
        <w:t>Therapy</w:t>
      </w:r>
      <w:proofErr w:type="spellEnd"/>
      <w:r w:rsidRPr="002E350D">
        <w:rPr>
          <w:rFonts w:ascii="Times New Roman" w:eastAsia="Times New Roman" w:hAnsi="Times New Roman" w:cs="Times New Roman"/>
          <w:sz w:val="24"/>
          <w:szCs w:val="24"/>
        </w:rPr>
        <w:t xml:space="preserve">: A </w:t>
      </w:r>
      <w:proofErr w:type="spellStart"/>
      <w:r w:rsidRPr="002E350D">
        <w:rPr>
          <w:rFonts w:ascii="Times New Roman" w:eastAsia="Times New Roman" w:hAnsi="Times New Roman" w:cs="Times New Roman"/>
          <w:sz w:val="24"/>
          <w:szCs w:val="24"/>
        </w:rPr>
        <w:t>Critical</w:t>
      </w:r>
      <w:proofErr w:type="spellEnd"/>
      <w:r w:rsidRPr="002E350D">
        <w:rPr>
          <w:rFonts w:ascii="Times New Roman" w:eastAsia="Times New Roman" w:hAnsi="Times New Roman" w:cs="Times New Roman"/>
          <w:sz w:val="24"/>
          <w:szCs w:val="24"/>
        </w:rPr>
        <w:t xml:space="preserve"> </w:t>
      </w:r>
      <w:proofErr w:type="spellStart"/>
      <w:r w:rsidRPr="002E350D">
        <w:rPr>
          <w:rFonts w:ascii="Times New Roman" w:eastAsia="Times New Roman" w:hAnsi="Times New Roman" w:cs="Times New Roman"/>
          <w:sz w:val="24"/>
          <w:szCs w:val="24"/>
        </w:rPr>
        <w:t>Interpretive</w:t>
      </w:r>
      <w:proofErr w:type="spellEnd"/>
      <w:r w:rsidRPr="002E350D">
        <w:rPr>
          <w:rFonts w:ascii="Times New Roman" w:eastAsia="Times New Roman" w:hAnsi="Times New Roman" w:cs="Times New Roman"/>
          <w:sz w:val="24"/>
          <w:szCs w:val="24"/>
        </w:rPr>
        <w:t xml:space="preserve"> </w:t>
      </w:r>
      <w:proofErr w:type="spellStart"/>
      <w:r w:rsidRPr="002E350D">
        <w:rPr>
          <w:rFonts w:ascii="Times New Roman" w:eastAsia="Times New Roman" w:hAnsi="Times New Roman" w:cs="Times New Roman"/>
          <w:sz w:val="24"/>
          <w:szCs w:val="24"/>
        </w:rPr>
        <w:t>Synthesis</w:t>
      </w:r>
      <w:proofErr w:type="spellEnd"/>
      <w:r w:rsidRPr="002E350D">
        <w:rPr>
          <w:rFonts w:ascii="Times New Roman" w:eastAsia="Times New Roman" w:hAnsi="Times New Roman" w:cs="Times New Roman"/>
          <w:sz w:val="24"/>
          <w:szCs w:val="24"/>
        </w:rPr>
        <w:t xml:space="preserve"> </w:t>
      </w:r>
      <w:proofErr w:type="spellStart"/>
      <w:r w:rsidRPr="002E350D">
        <w:rPr>
          <w:rFonts w:ascii="Times New Roman" w:eastAsia="Times New Roman" w:hAnsi="Times New Roman" w:cs="Times New Roman"/>
          <w:sz w:val="24"/>
          <w:szCs w:val="24"/>
        </w:rPr>
        <w:t>of</w:t>
      </w:r>
      <w:proofErr w:type="spellEnd"/>
      <w:r w:rsidRPr="002E350D">
        <w:rPr>
          <w:rFonts w:ascii="Times New Roman" w:eastAsia="Times New Roman" w:hAnsi="Times New Roman" w:cs="Times New Roman"/>
          <w:sz w:val="24"/>
          <w:szCs w:val="24"/>
        </w:rPr>
        <w:t xml:space="preserve"> </w:t>
      </w:r>
      <w:proofErr w:type="spellStart"/>
      <w:r w:rsidRPr="002E350D">
        <w:rPr>
          <w:rFonts w:ascii="Times New Roman" w:eastAsia="Times New Roman" w:hAnsi="Times New Roman" w:cs="Times New Roman"/>
          <w:sz w:val="24"/>
          <w:szCs w:val="24"/>
        </w:rPr>
        <w:t>the</w:t>
      </w:r>
      <w:proofErr w:type="spellEnd"/>
      <w:r w:rsidRPr="002E350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white"/>
        </w:rPr>
        <w:t>Literature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Concerning</w:t>
      </w:r>
      <w:proofErr w:type="spellEnd"/>
      <w:r>
        <w:rPr>
          <w:rFonts w:ascii="Times New Roman" w:eastAsia="Times New Roman" w:hAnsi="Times New Roman" w:cs="Times New Roman"/>
          <w:sz w:val="24"/>
          <w:szCs w:val="24"/>
          <w:highlight w:val="white"/>
        </w:rPr>
        <w:t xml:space="preserve"> Music </w:t>
      </w:r>
      <w:proofErr w:type="spellStart"/>
      <w:r>
        <w:rPr>
          <w:rFonts w:ascii="Times New Roman" w:eastAsia="Times New Roman" w:hAnsi="Times New Roman" w:cs="Times New Roman"/>
          <w:sz w:val="24"/>
          <w:szCs w:val="24"/>
          <w:highlight w:val="white"/>
        </w:rPr>
        <w:t>Therapy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Practice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Refugees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Voices: A World </w:t>
      </w:r>
      <w:proofErr w:type="spellStart"/>
      <w:r>
        <w:rPr>
          <w:rFonts w:ascii="Times New Roman" w:eastAsia="Times New Roman" w:hAnsi="Times New Roman" w:cs="Times New Roman"/>
          <w:b/>
          <w:sz w:val="24"/>
          <w:szCs w:val="24"/>
          <w:highlight w:val="white"/>
        </w:rPr>
        <w:t>Forum</w:t>
      </w:r>
      <w:proofErr w:type="spellEnd"/>
      <w:r>
        <w:rPr>
          <w:rFonts w:ascii="Times New Roman" w:eastAsia="Times New Roman" w:hAnsi="Times New Roman" w:cs="Times New Roman"/>
          <w:b/>
          <w:sz w:val="24"/>
          <w:szCs w:val="24"/>
          <w:highlight w:val="white"/>
        </w:rPr>
        <w:t xml:space="preserve"> for Music </w:t>
      </w:r>
      <w:proofErr w:type="spellStart"/>
      <w:r>
        <w:rPr>
          <w:rFonts w:ascii="Times New Roman" w:eastAsia="Times New Roman" w:hAnsi="Times New Roman" w:cs="Times New Roman"/>
          <w:b/>
          <w:sz w:val="24"/>
          <w:szCs w:val="24"/>
          <w:highlight w:val="white"/>
        </w:rPr>
        <w:t>Therapy</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 l.]</w:t>
      </w:r>
      <w:r>
        <w:rPr>
          <w:rFonts w:ascii="Times New Roman" w:eastAsia="Times New Roman" w:hAnsi="Times New Roman" w:cs="Times New Roman"/>
          <w:sz w:val="24"/>
          <w:szCs w:val="24"/>
          <w:highlight w:val="white"/>
        </w:rPr>
        <w:t>, v. 16, n. 3, 2016. DOI: 10.15845/</w:t>
      </w:r>
      <w:proofErr w:type="gramStart"/>
      <w:r>
        <w:rPr>
          <w:rFonts w:ascii="Times New Roman" w:eastAsia="Times New Roman" w:hAnsi="Times New Roman" w:cs="Times New Roman"/>
          <w:sz w:val="24"/>
          <w:szCs w:val="24"/>
          <w:highlight w:val="white"/>
        </w:rPr>
        <w:t>voices.v</w:t>
      </w:r>
      <w:proofErr w:type="gramEnd"/>
      <w:r>
        <w:rPr>
          <w:rFonts w:ascii="Times New Roman" w:eastAsia="Times New Roman" w:hAnsi="Times New Roman" w:cs="Times New Roman"/>
          <w:sz w:val="24"/>
          <w:szCs w:val="24"/>
          <w:highlight w:val="white"/>
        </w:rPr>
        <w:t xml:space="preserve">16i3.865. Disponível em: </w:t>
      </w:r>
      <w:hyperlink r:id="rId12">
        <w:r>
          <w:rPr>
            <w:rFonts w:ascii="Times New Roman" w:eastAsia="Times New Roman" w:hAnsi="Times New Roman" w:cs="Times New Roman"/>
            <w:color w:val="1155CC"/>
            <w:sz w:val="24"/>
            <w:szCs w:val="24"/>
            <w:highlight w:val="white"/>
            <w:u w:val="single"/>
          </w:rPr>
          <w:t>https://voices.no/index.php/voices/article/view/2299</w:t>
        </w:r>
      </w:hyperlink>
      <w:r>
        <w:rPr>
          <w:rFonts w:ascii="Times New Roman" w:eastAsia="Times New Roman" w:hAnsi="Times New Roman" w:cs="Times New Roman"/>
          <w:sz w:val="24"/>
          <w:szCs w:val="24"/>
          <w:highlight w:val="white"/>
        </w:rPr>
        <w:t>.</w:t>
      </w:r>
    </w:p>
    <w:p w14:paraId="5EA8DE9F" w14:textId="77777777" w:rsidR="00AC0D75" w:rsidRDefault="00000000">
      <w:pPr>
        <w:widowControl w:val="0"/>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ERCOLE, Flávia </w:t>
      </w:r>
      <w:proofErr w:type="spellStart"/>
      <w:r>
        <w:rPr>
          <w:rFonts w:ascii="Times New Roman" w:eastAsia="Times New Roman" w:hAnsi="Times New Roman" w:cs="Times New Roman"/>
          <w:sz w:val="24"/>
          <w:szCs w:val="24"/>
          <w:highlight w:val="white"/>
        </w:rPr>
        <w:t>Falci</w:t>
      </w:r>
      <w:proofErr w:type="spellEnd"/>
      <w:r>
        <w:rPr>
          <w:rFonts w:ascii="Times New Roman" w:eastAsia="Times New Roman" w:hAnsi="Times New Roman" w:cs="Times New Roman"/>
          <w:sz w:val="24"/>
          <w:szCs w:val="24"/>
          <w:highlight w:val="white"/>
        </w:rPr>
        <w:t>; MELO, Laís Samara de; ALCOFORADO, Carla Lúcia Goulart Constant. Revisão integrativa versus revisão sistemática.</w:t>
      </w:r>
      <w:r>
        <w:rPr>
          <w:rFonts w:ascii="Times New Roman" w:eastAsia="Times New Roman" w:hAnsi="Times New Roman" w:cs="Times New Roman"/>
          <w:i/>
          <w:sz w:val="24"/>
          <w:szCs w:val="24"/>
          <w:highlight w:val="white"/>
        </w:rPr>
        <w:t xml:space="preserve"> </w:t>
      </w:r>
      <w:proofErr w:type="gramStart"/>
      <w:r w:rsidRPr="002E350D">
        <w:rPr>
          <w:rFonts w:ascii="Times New Roman" w:eastAsia="Times New Roman" w:hAnsi="Times New Roman" w:cs="Times New Roman"/>
          <w:b/>
          <w:iCs/>
          <w:sz w:val="24"/>
          <w:szCs w:val="24"/>
          <w:highlight w:val="white"/>
        </w:rPr>
        <w:t>Reme :</w:t>
      </w:r>
      <w:proofErr w:type="gramEnd"/>
      <w:r w:rsidRPr="002E350D">
        <w:rPr>
          <w:rFonts w:ascii="Times New Roman" w:eastAsia="Times New Roman" w:hAnsi="Times New Roman" w:cs="Times New Roman"/>
          <w:b/>
          <w:iCs/>
          <w:sz w:val="24"/>
          <w:szCs w:val="24"/>
          <w:highlight w:val="white"/>
        </w:rPr>
        <w:t xml:space="preserve"> Rev. Min. </w:t>
      </w:r>
      <w:proofErr w:type="spellStart"/>
      <w:r w:rsidRPr="002E350D">
        <w:rPr>
          <w:rFonts w:ascii="Times New Roman" w:eastAsia="Times New Roman" w:hAnsi="Times New Roman" w:cs="Times New Roman"/>
          <w:b/>
          <w:iCs/>
          <w:sz w:val="24"/>
          <w:szCs w:val="24"/>
          <w:highlight w:val="white"/>
        </w:rPr>
        <w:t>Enferm</w:t>
      </w:r>
      <w:proofErr w:type="spellEnd"/>
      <w:r>
        <w:rPr>
          <w:rFonts w:ascii="Times New Roman" w:eastAsia="Times New Roman" w:hAnsi="Times New Roman" w:cs="Times New Roman"/>
          <w:b/>
          <w:i/>
          <w:sz w:val="24"/>
          <w:szCs w:val="24"/>
          <w:highlight w:val="white"/>
        </w:rPr>
        <w:t>.</w:t>
      </w:r>
      <w:r>
        <w:rPr>
          <w:rFonts w:ascii="Times New Roman" w:eastAsia="Times New Roman" w:hAnsi="Times New Roman" w:cs="Times New Roman"/>
          <w:b/>
          <w:sz w:val="24"/>
          <w:szCs w:val="24"/>
          <w:highlight w:val="white"/>
        </w:rPr>
        <w:t xml:space="preserve"> [online]</w:t>
      </w:r>
      <w:r>
        <w:rPr>
          <w:rFonts w:ascii="Times New Roman" w:eastAsia="Times New Roman" w:hAnsi="Times New Roman" w:cs="Times New Roman"/>
          <w:sz w:val="24"/>
          <w:szCs w:val="24"/>
          <w:highlight w:val="white"/>
        </w:rPr>
        <w:t>. Vol.18, n.1, p. 09-11. 2014.</w:t>
      </w:r>
    </w:p>
    <w:p w14:paraId="09D7AA2A" w14:textId="4D7928B8" w:rsidR="00AC0D75" w:rsidRPr="002E350D" w:rsidRDefault="00000000" w:rsidP="002E350D">
      <w:pPr>
        <w:widowControl w:val="0"/>
        <w:spacing w:before="240" w:after="240" w:line="240" w:lineRule="auto"/>
        <w:jc w:val="both"/>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HOWE, A., PÉREZ-EIZAGUIRRE, M. La musicoterapia como </w:t>
      </w:r>
      <w:proofErr w:type="spellStart"/>
      <w:r>
        <w:rPr>
          <w:rFonts w:ascii="Times New Roman" w:eastAsia="Times New Roman" w:hAnsi="Times New Roman" w:cs="Times New Roman"/>
          <w:sz w:val="24"/>
          <w:szCs w:val="24"/>
          <w:highlight w:val="white"/>
        </w:rPr>
        <w:t>acompañamiento</w:t>
      </w:r>
      <w:proofErr w:type="spellEnd"/>
      <w:r>
        <w:rPr>
          <w:rFonts w:ascii="Times New Roman" w:eastAsia="Times New Roman" w:hAnsi="Times New Roman" w:cs="Times New Roman"/>
          <w:sz w:val="24"/>
          <w:szCs w:val="24"/>
          <w:highlight w:val="white"/>
        </w:rPr>
        <w:t xml:space="preserve"> al duelo </w:t>
      </w:r>
      <w:proofErr w:type="spellStart"/>
      <w:r>
        <w:rPr>
          <w:rFonts w:ascii="Times New Roman" w:eastAsia="Times New Roman" w:hAnsi="Times New Roman" w:cs="Times New Roman"/>
          <w:sz w:val="24"/>
          <w:szCs w:val="24"/>
          <w:highlight w:val="white"/>
        </w:rPr>
        <w:t>migratorio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estudio</w:t>
      </w:r>
      <w:proofErr w:type="spellEnd"/>
      <w:r>
        <w:rPr>
          <w:rFonts w:ascii="Times New Roman" w:eastAsia="Times New Roman" w:hAnsi="Times New Roman" w:cs="Times New Roman"/>
          <w:sz w:val="24"/>
          <w:szCs w:val="24"/>
          <w:highlight w:val="white"/>
        </w:rPr>
        <w:t xml:space="preserve"> de caso único sobre </w:t>
      </w:r>
      <w:proofErr w:type="spellStart"/>
      <w:r>
        <w:rPr>
          <w:rFonts w:ascii="Times New Roman" w:eastAsia="Times New Roman" w:hAnsi="Times New Roman" w:cs="Times New Roman"/>
          <w:sz w:val="24"/>
          <w:szCs w:val="24"/>
          <w:highlight w:val="white"/>
        </w:rPr>
        <w:t>la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identidad</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Revista De </w:t>
      </w:r>
      <w:proofErr w:type="spellStart"/>
      <w:r>
        <w:rPr>
          <w:rFonts w:ascii="Times New Roman" w:eastAsia="Times New Roman" w:hAnsi="Times New Roman" w:cs="Times New Roman"/>
          <w:b/>
          <w:sz w:val="24"/>
          <w:szCs w:val="24"/>
          <w:highlight w:val="white"/>
        </w:rPr>
        <w:t>Investigación</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En</w:t>
      </w:r>
      <w:proofErr w:type="spellEnd"/>
      <w:r>
        <w:rPr>
          <w:rFonts w:ascii="Times New Roman" w:eastAsia="Times New Roman" w:hAnsi="Times New Roman" w:cs="Times New Roman"/>
          <w:b/>
          <w:sz w:val="24"/>
          <w:szCs w:val="24"/>
          <w:highlight w:val="white"/>
        </w:rPr>
        <w:t xml:space="preserve"> Musicoterapia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w:t>
      </w:r>
      <w:r>
        <w:rPr>
          <w:rFonts w:ascii="Times New Roman" w:eastAsia="Times New Roman" w:hAnsi="Times New Roman" w:cs="Times New Roman"/>
          <w:sz w:val="24"/>
          <w:szCs w:val="24"/>
          <w:highlight w:val="white"/>
        </w:rPr>
        <w:t>, 108–130. 2020. Disponível em: &lt; https://doi.org/10.15366/rim2019.3.007</w:t>
      </w:r>
      <w:r>
        <w:rPr>
          <w:rFonts w:ascii="Times New Roman" w:eastAsia="Times New Roman" w:hAnsi="Times New Roman" w:cs="Times New Roman"/>
          <w:color w:val="1155CC"/>
          <w:sz w:val="24"/>
          <w:szCs w:val="24"/>
          <w:highlight w:val="white"/>
          <w:u w:val="single"/>
        </w:rPr>
        <w:t>&gt;</w:t>
      </w:r>
    </w:p>
    <w:p w14:paraId="31A7BEB6"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JIMÉNEZ. M.G. Música, </w:t>
      </w:r>
      <w:proofErr w:type="spellStart"/>
      <w:r>
        <w:rPr>
          <w:rFonts w:ascii="Times New Roman" w:eastAsia="Times New Roman" w:hAnsi="Times New Roman" w:cs="Times New Roman"/>
          <w:sz w:val="24"/>
          <w:szCs w:val="24"/>
        </w:rPr>
        <w:t>Lenguaje</w:t>
      </w:r>
      <w:proofErr w:type="spellEnd"/>
      <w:r>
        <w:rPr>
          <w:rFonts w:ascii="Times New Roman" w:eastAsia="Times New Roman" w:hAnsi="Times New Roman" w:cs="Times New Roman"/>
          <w:sz w:val="24"/>
          <w:szCs w:val="24"/>
        </w:rPr>
        <w:t xml:space="preserve"> universal. </w:t>
      </w:r>
      <w:r>
        <w:rPr>
          <w:rFonts w:ascii="Times New Roman" w:eastAsia="Times New Roman" w:hAnsi="Times New Roman" w:cs="Times New Roman"/>
          <w:b/>
          <w:sz w:val="24"/>
          <w:szCs w:val="24"/>
        </w:rPr>
        <w:t xml:space="preserve">Revista de </w:t>
      </w:r>
      <w:proofErr w:type="spellStart"/>
      <w:r>
        <w:rPr>
          <w:rFonts w:ascii="Times New Roman" w:eastAsia="Times New Roman" w:hAnsi="Times New Roman" w:cs="Times New Roman"/>
          <w:b/>
          <w:sz w:val="24"/>
          <w:szCs w:val="24"/>
        </w:rPr>
        <w:t>Antropología</w:t>
      </w:r>
      <w:proofErr w:type="spellEnd"/>
      <w:r>
        <w:rPr>
          <w:rFonts w:ascii="Times New Roman" w:eastAsia="Times New Roman" w:hAnsi="Times New Roman" w:cs="Times New Roman"/>
          <w:b/>
          <w:sz w:val="24"/>
          <w:szCs w:val="24"/>
        </w:rPr>
        <w:t xml:space="preserve"> Experimental nº 8</w:t>
      </w:r>
      <w:r>
        <w:rPr>
          <w:rFonts w:ascii="Times New Roman" w:eastAsia="Times New Roman" w:hAnsi="Times New Roman" w:cs="Times New Roman"/>
          <w:sz w:val="24"/>
          <w:szCs w:val="24"/>
        </w:rPr>
        <w:t>. Texto 21: 287-295. 2008.</w:t>
      </w:r>
    </w:p>
    <w:p w14:paraId="0B4C2177"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02AC8170"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MAHEIRIE, Kátia et </w:t>
      </w:r>
      <w:proofErr w:type="gramStart"/>
      <w:r>
        <w:rPr>
          <w:rFonts w:ascii="Times New Roman" w:eastAsia="Times New Roman" w:hAnsi="Times New Roman" w:cs="Times New Roman"/>
          <w:sz w:val="24"/>
          <w:szCs w:val="24"/>
          <w:highlight w:val="white"/>
        </w:rPr>
        <w:t>al .</w:t>
      </w:r>
      <w:proofErr w:type="gramEnd"/>
      <w:r>
        <w:rPr>
          <w:rFonts w:ascii="Times New Roman" w:eastAsia="Times New Roman" w:hAnsi="Times New Roman" w:cs="Times New Roman"/>
          <w:sz w:val="24"/>
          <w:szCs w:val="24"/>
          <w:highlight w:val="white"/>
        </w:rPr>
        <w:t xml:space="preserve"> (Re)composição musical e processos de subjetivação entre jovens de periferia. Arq. bras. psicol.</w:t>
      </w:r>
      <w:proofErr w:type="gramStart"/>
      <w:r>
        <w:rPr>
          <w:rFonts w:ascii="Times New Roman" w:eastAsia="Times New Roman" w:hAnsi="Times New Roman" w:cs="Times New Roman"/>
          <w:sz w:val="24"/>
          <w:szCs w:val="24"/>
          <w:highlight w:val="white"/>
        </w:rPr>
        <w:t>,  Rio</w:t>
      </w:r>
      <w:proofErr w:type="gramEnd"/>
      <w:r>
        <w:rPr>
          <w:rFonts w:ascii="Times New Roman" w:eastAsia="Times New Roman" w:hAnsi="Times New Roman" w:cs="Times New Roman"/>
          <w:sz w:val="24"/>
          <w:szCs w:val="24"/>
          <w:highlight w:val="white"/>
        </w:rPr>
        <w:t xml:space="preserve"> de Janeiro ,  v. 60, n. 2, p. 187-197, jun.  </w:t>
      </w:r>
      <w:proofErr w:type="gramStart"/>
      <w:r>
        <w:rPr>
          <w:rFonts w:ascii="Times New Roman" w:eastAsia="Times New Roman" w:hAnsi="Times New Roman" w:cs="Times New Roman"/>
          <w:sz w:val="24"/>
          <w:szCs w:val="24"/>
          <w:highlight w:val="white"/>
        </w:rPr>
        <w:t>2008 .</w:t>
      </w:r>
      <w:proofErr w:type="gramEnd"/>
      <w:r>
        <w:rPr>
          <w:rFonts w:ascii="Times New Roman" w:eastAsia="Times New Roman" w:hAnsi="Times New Roman" w:cs="Times New Roman"/>
          <w:sz w:val="24"/>
          <w:szCs w:val="24"/>
          <w:highlight w:val="white"/>
        </w:rPr>
        <w:t xml:space="preserve">   Disponível em &lt;http://pepsic.bvsalud.org/scielo.php?script=sci_arttext&amp;pid=S1809-52672008000200017&amp;lng=pt&amp;nrm=iso&gt;. acessos </w:t>
      </w:r>
      <w:proofErr w:type="gramStart"/>
      <w:r>
        <w:rPr>
          <w:rFonts w:ascii="Times New Roman" w:eastAsia="Times New Roman" w:hAnsi="Times New Roman" w:cs="Times New Roman"/>
          <w:sz w:val="24"/>
          <w:szCs w:val="24"/>
          <w:highlight w:val="white"/>
        </w:rPr>
        <w:t>em  24</w:t>
      </w:r>
      <w:proofErr w:type="gramEnd"/>
      <w:r>
        <w:rPr>
          <w:rFonts w:ascii="Times New Roman" w:eastAsia="Times New Roman" w:hAnsi="Times New Roman" w:cs="Times New Roman"/>
          <w:sz w:val="24"/>
          <w:szCs w:val="24"/>
          <w:highlight w:val="white"/>
        </w:rPr>
        <w:t xml:space="preserve">  maio  2023.</w:t>
      </w:r>
    </w:p>
    <w:p w14:paraId="2EEE69CC"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0B5D953A" w14:textId="71AF188A" w:rsidR="00AC0D75" w:rsidRDefault="00000000">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MENDES, Karina D.S.; SILVEIRA, Renata Cristina C.P.; GALVÃO, Cristina Maria. Revisão integrativa: método de pesquisa para a incorporação de evidências na saúde e na enfermagem. Texto contexto-</w:t>
      </w:r>
      <w:proofErr w:type="spellStart"/>
      <w:r>
        <w:rPr>
          <w:rFonts w:ascii="Times New Roman" w:eastAsia="Times New Roman" w:hAnsi="Times New Roman" w:cs="Times New Roman"/>
          <w:sz w:val="24"/>
          <w:szCs w:val="24"/>
          <w:highlight w:val="white"/>
        </w:rPr>
        <w:t>enferm</w:t>
      </w:r>
      <w:proofErr w:type="spellEnd"/>
      <w:r>
        <w:rPr>
          <w:rFonts w:ascii="Times New Roman" w:eastAsia="Times New Roman" w:hAnsi="Times New Roman" w:cs="Times New Roman"/>
          <w:sz w:val="24"/>
          <w:szCs w:val="24"/>
          <w:highlight w:val="white"/>
        </w:rPr>
        <w:t xml:space="preserve">., Florianópolis, v. 17, n. 4, p. 758-764, out./dez. 2008. </w:t>
      </w:r>
    </w:p>
    <w:p w14:paraId="20327B95"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4BBBCEBB"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MERCADO-MARTÌNEZ, F. J. O processo de análise qualitativa dos dados na investigação sobre serviços de saúde. Pesquisa qualitativa de serviços de saúde. Rio de Janeiro: </w:t>
      </w:r>
      <w:r>
        <w:rPr>
          <w:rFonts w:ascii="Times New Roman" w:eastAsia="Times New Roman" w:hAnsi="Times New Roman" w:cs="Times New Roman"/>
          <w:b/>
          <w:sz w:val="24"/>
          <w:szCs w:val="24"/>
          <w:highlight w:val="white"/>
        </w:rPr>
        <w:t>Vozes</w:t>
      </w:r>
      <w:r>
        <w:rPr>
          <w:rFonts w:ascii="Times New Roman" w:eastAsia="Times New Roman" w:hAnsi="Times New Roman" w:cs="Times New Roman"/>
          <w:sz w:val="24"/>
          <w:szCs w:val="24"/>
          <w:highlight w:val="white"/>
        </w:rPr>
        <w:t>, p. 137-174, 2004.</w:t>
      </w:r>
    </w:p>
    <w:p w14:paraId="7EF6C056"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5B3D8C5E"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NORONHA, L.M. Música: universalidade, linguagem e significação. </w:t>
      </w:r>
      <w:r>
        <w:rPr>
          <w:rFonts w:ascii="Times New Roman" w:eastAsia="Times New Roman" w:hAnsi="Times New Roman" w:cs="Times New Roman"/>
          <w:sz w:val="24"/>
          <w:szCs w:val="24"/>
          <w:highlight w:val="white"/>
        </w:rPr>
        <w:t xml:space="preserve"> III Encontro Nacional de Pesquisadores em Filosofia da Música. 2010.  Disponível em: &lt; </w:t>
      </w:r>
      <w:hyperlink r:id="rId13">
        <w:r>
          <w:rPr>
            <w:rFonts w:ascii="Times New Roman" w:eastAsia="Times New Roman" w:hAnsi="Times New Roman" w:cs="Times New Roman"/>
            <w:sz w:val="24"/>
            <w:szCs w:val="24"/>
            <w:highlight w:val="white"/>
          </w:rPr>
          <w:t>https://www.academia.edu/3722551/M%C3%BAsica_universalidade_linguagem_e_significa%C3%A7%C3%A3o</w:t>
        </w:r>
      </w:hyperlink>
      <w:r>
        <w:rPr>
          <w:rFonts w:ascii="Times New Roman" w:eastAsia="Times New Roman" w:hAnsi="Times New Roman" w:cs="Times New Roman"/>
          <w:sz w:val="24"/>
          <w:szCs w:val="24"/>
          <w:highlight w:val="white"/>
        </w:rPr>
        <w:t>&gt;</w:t>
      </w:r>
    </w:p>
    <w:p w14:paraId="633EC5FE" w14:textId="77777777" w:rsidR="00AC0D75" w:rsidRDefault="00000000">
      <w:pPr>
        <w:widowControl w:val="0"/>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PALACIOS, D.C. Escuta a sua </w:t>
      </w:r>
      <w:proofErr w:type="gramStart"/>
      <w:r>
        <w:rPr>
          <w:rFonts w:ascii="Times New Roman" w:eastAsia="Times New Roman" w:hAnsi="Times New Roman" w:cs="Times New Roman"/>
          <w:sz w:val="24"/>
          <w:szCs w:val="24"/>
          <w:highlight w:val="white"/>
        </w:rPr>
        <w:t>voz :</w:t>
      </w:r>
      <w:proofErr w:type="gramEnd"/>
      <w:r>
        <w:rPr>
          <w:rFonts w:ascii="Times New Roman" w:eastAsia="Times New Roman" w:hAnsi="Times New Roman" w:cs="Times New Roman"/>
          <w:sz w:val="24"/>
          <w:szCs w:val="24"/>
          <w:highlight w:val="white"/>
        </w:rPr>
        <w:t xml:space="preserve"> musicoterapia comunitária com crianças e jovens refugiados. Universidade de Lusíada, Mestrado em Musicoterapia. 2019. Disponível em: &lt;</w:t>
      </w:r>
      <w:hyperlink r:id="rId14">
        <w:r>
          <w:rPr>
            <w:rFonts w:ascii="Times New Roman" w:eastAsia="Times New Roman" w:hAnsi="Times New Roman" w:cs="Times New Roman"/>
            <w:sz w:val="24"/>
            <w:szCs w:val="24"/>
            <w:highlight w:val="white"/>
          </w:rPr>
          <w:t xml:space="preserve"> </w:t>
        </w:r>
      </w:hyperlink>
      <w:hyperlink r:id="rId15">
        <w:r>
          <w:rPr>
            <w:rFonts w:ascii="Times New Roman" w:eastAsia="Times New Roman" w:hAnsi="Times New Roman" w:cs="Times New Roman"/>
            <w:color w:val="1155CC"/>
            <w:sz w:val="24"/>
            <w:szCs w:val="24"/>
            <w:highlight w:val="white"/>
            <w:u w:val="single"/>
          </w:rPr>
          <w:t>http://repositorio.ulusiada.pt/handle/11067/4745</w:t>
        </w:r>
      </w:hyperlink>
      <w:r>
        <w:rPr>
          <w:rFonts w:ascii="Times New Roman" w:eastAsia="Times New Roman" w:hAnsi="Times New Roman" w:cs="Times New Roman"/>
          <w:sz w:val="24"/>
          <w:szCs w:val="24"/>
          <w:highlight w:val="white"/>
        </w:rPr>
        <w:t>&gt;.</w:t>
      </w:r>
    </w:p>
    <w:p w14:paraId="7A3E84ED" w14:textId="77777777" w:rsidR="00AC0D75" w:rsidRDefault="00000000">
      <w:pPr>
        <w:widowControl w:val="0"/>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PROETTI, S. A pesquisa qualitativa e quantitativa como métodos de investigação científica: um estudo comparativo e objetivo. Cf. Como se faz uma tese. 19. </w:t>
      </w:r>
      <w:r>
        <w:rPr>
          <w:rFonts w:ascii="Times New Roman" w:eastAsia="Times New Roman" w:hAnsi="Times New Roman" w:cs="Times New Roman"/>
          <w:b/>
          <w:sz w:val="24"/>
          <w:szCs w:val="24"/>
          <w:highlight w:val="white"/>
        </w:rPr>
        <w:t>ed. São Paulo: Perspectiva</w:t>
      </w:r>
      <w:r>
        <w:rPr>
          <w:rFonts w:ascii="Times New Roman" w:eastAsia="Times New Roman" w:hAnsi="Times New Roman" w:cs="Times New Roman"/>
          <w:sz w:val="24"/>
          <w:szCs w:val="24"/>
          <w:highlight w:val="white"/>
        </w:rPr>
        <w:t>, 2004.</w:t>
      </w:r>
    </w:p>
    <w:p w14:paraId="4B7E6844"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RANCIÈRE, J. O espectador emancipado. </w:t>
      </w:r>
      <w:r>
        <w:rPr>
          <w:rFonts w:ascii="Times New Roman" w:eastAsia="Times New Roman" w:hAnsi="Times New Roman" w:cs="Times New Roman"/>
          <w:b/>
          <w:sz w:val="24"/>
          <w:szCs w:val="24"/>
          <w:highlight w:val="white"/>
        </w:rPr>
        <w:t>Urdimento - Revista de Estudos em Artes Cênicas</w:t>
      </w:r>
      <w:r>
        <w:rPr>
          <w:rFonts w:ascii="Times New Roman" w:eastAsia="Times New Roman" w:hAnsi="Times New Roman" w:cs="Times New Roman"/>
          <w:sz w:val="24"/>
          <w:szCs w:val="24"/>
          <w:highlight w:val="white"/>
        </w:rPr>
        <w:t>, Florianópolis, v. 2, n. 15, p. 107-122, 2010.</w:t>
      </w:r>
    </w:p>
    <w:p w14:paraId="4B72CF65"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0E8B359A" w14:textId="77777777" w:rsidR="00AC0D75"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RODRIGO, M.D; FERNÁNDEZ, I.S. </w:t>
      </w:r>
      <w:proofErr w:type="spellStart"/>
      <w:r>
        <w:rPr>
          <w:rFonts w:ascii="Times New Roman" w:eastAsia="Times New Roman" w:hAnsi="Times New Roman" w:cs="Times New Roman"/>
          <w:sz w:val="24"/>
          <w:szCs w:val="24"/>
        </w:rPr>
        <w:t>Educacion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paz y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ciudadanía</w:t>
      </w:r>
      <w:proofErr w:type="spellEnd"/>
      <w:r>
        <w:rPr>
          <w:rFonts w:ascii="Times New Roman" w:eastAsia="Times New Roman" w:hAnsi="Times New Roman" w:cs="Times New Roman"/>
          <w:sz w:val="24"/>
          <w:szCs w:val="24"/>
        </w:rPr>
        <w:t xml:space="preserve"> desde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musica</w:t>
      </w:r>
      <w:proofErr w:type="spellEnd"/>
      <w:proofErr w:type="gram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sz w:val="24"/>
          <w:szCs w:val="24"/>
        </w:rPr>
        <w:t>lenguage</w:t>
      </w:r>
      <w:proofErr w:type="spellEnd"/>
      <w:r>
        <w:rPr>
          <w:rFonts w:ascii="Times New Roman" w:eastAsia="Times New Roman" w:hAnsi="Times New Roman" w:cs="Times New Roman"/>
          <w:sz w:val="24"/>
          <w:szCs w:val="24"/>
        </w:rPr>
        <w:t xml:space="preserve"> universal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emociones. </w:t>
      </w:r>
      <w:proofErr w:type="spellStart"/>
      <w:r>
        <w:rPr>
          <w:rFonts w:ascii="Times New Roman" w:eastAsia="Times New Roman" w:hAnsi="Times New Roman" w:cs="Times New Roman"/>
          <w:sz w:val="24"/>
          <w:szCs w:val="24"/>
        </w:rPr>
        <w:t>Boletín</w:t>
      </w:r>
      <w:proofErr w:type="spellEnd"/>
      <w:r>
        <w:rPr>
          <w:rFonts w:ascii="Times New Roman" w:eastAsia="Times New Roman" w:hAnsi="Times New Roman" w:cs="Times New Roman"/>
          <w:sz w:val="24"/>
          <w:szCs w:val="24"/>
        </w:rPr>
        <w:t xml:space="preserve"> virtual – </w:t>
      </w:r>
      <w:proofErr w:type="spellStart"/>
      <w:r>
        <w:rPr>
          <w:rFonts w:ascii="Times New Roman" w:eastAsia="Times New Roman" w:hAnsi="Times New Roman" w:cs="Times New Roman"/>
          <w:sz w:val="24"/>
          <w:szCs w:val="24"/>
        </w:rPr>
        <w:t>septiembre</w:t>
      </w:r>
      <w:proofErr w:type="spellEnd"/>
      <w:r>
        <w:rPr>
          <w:rFonts w:ascii="Times New Roman" w:eastAsia="Times New Roman" w:hAnsi="Times New Roman" w:cs="Times New Roman"/>
          <w:sz w:val="24"/>
          <w:szCs w:val="24"/>
        </w:rPr>
        <w:t xml:space="preserve"> - VOL 5. 2016.</w:t>
      </w:r>
    </w:p>
    <w:p w14:paraId="0D941B9B" w14:textId="77777777" w:rsidR="00AC0D75" w:rsidRDefault="00AC0D75">
      <w:pPr>
        <w:widowControl w:val="0"/>
        <w:spacing w:line="240" w:lineRule="auto"/>
        <w:rPr>
          <w:rFonts w:ascii="Times New Roman" w:eastAsia="Times New Roman" w:hAnsi="Times New Roman" w:cs="Times New Roman"/>
          <w:sz w:val="24"/>
          <w:szCs w:val="24"/>
        </w:rPr>
      </w:pPr>
    </w:p>
    <w:p w14:paraId="05F3C7CD"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SEEGER, C. </w:t>
      </w:r>
      <w:proofErr w:type="spellStart"/>
      <w:r>
        <w:rPr>
          <w:rFonts w:ascii="Times New Roman" w:eastAsia="Times New Roman" w:hAnsi="Times New Roman" w:cs="Times New Roman"/>
          <w:sz w:val="24"/>
          <w:szCs w:val="24"/>
        </w:rPr>
        <w:t>Reflections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Given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Topic</w:t>
      </w:r>
      <w:proofErr w:type="spellEnd"/>
      <w:r>
        <w:rPr>
          <w:rFonts w:ascii="Times New Roman" w:eastAsia="Times New Roman" w:hAnsi="Times New Roman" w:cs="Times New Roman"/>
          <w:sz w:val="24"/>
          <w:szCs w:val="24"/>
        </w:rPr>
        <w:t xml:space="preserve">: Music in Universal Perspective. </w:t>
      </w:r>
      <w:proofErr w:type="spellStart"/>
      <w:proofErr w:type="gramStart"/>
      <w:r>
        <w:rPr>
          <w:rFonts w:ascii="Times New Roman" w:eastAsia="Times New Roman" w:hAnsi="Times New Roman" w:cs="Times New Roman"/>
          <w:sz w:val="24"/>
          <w:szCs w:val="24"/>
        </w:rPr>
        <w:t>Ethnomusicology</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Vol. 15, No. 3, p. 385-</w:t>
      </w:r>
      <w:proofErr w:type="gramStart"/>
      <w:r>
        <w:rPr>
          <w:rFonts w:ascii="Times New Roman" w:eastAsia="Times New Roman" w:hAnsi="Times New Roman" w:cs="Times New Roman"/>
          <w:sz w:val="24"/>
          <w:szCs w:val="24"/>
        </w:rPr>
        <w:t>398 .</w:t>
      </w:r>
      <w:proofErr w:type="spellStart"/>
      <w:r>
        <w:rPr>
          <w:rFonts w:ascii="Times New Roman" w:eastAsia="Times New Roman" w:hAnsi="Times New Roman" w:cs="Times New Roman"/>
          <w:sz w:val="24"/>
          <w:szCs w:val="24"/>
        </w:rPr>
        <w:t>Published</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Illinois Press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behalf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Society for </w:t>
      </w:r>
      <w:proofErr w:type="spellStart"/>
      <w:r>
        <w:rPr>
          <w:rFonts w:ascii="Times New Roman" w:eastAsia="Times New Roman" w:hAnsi="Times New Roman" w:cs="Times New Roman"/>
          <w:sz w:val="24"/>
          <w:szCs w:val="24"/>
        </w:rPr>
        <w:t>Ethnomusicology</w:t>
      </w:r>
      <w:proofErr w:type="spellEnd"/>
      <w:r>
        <w:rPr>
          <w:rFonts w:ascii="Times New Roman" w:eastAsia="Times New Roman" w:hAnsi="Times New Roman" w:cs="Times New Roman"/>
          <w:sz w:val="24"/>
          <w:szCs w:val="24"/>
        </w:rPr>
        <w:t xml:space="preserve"> 1971. Disponível em: &lt;</w:t>
      </w:r>
      <w:hyperlink r:id="rId16">
        <w:r>
          <w:rPr>
            <w:rFonts w:ascii="Times New Roman" w:eastAsia="Times New Roman" w:hAnsi="Times New Roman" w:cs="Times New Roman"/>
            <w:sz w:val="24"/>
            <w:szCs w:val="24"/>
            <w:u w:val="single"/>
          </w:rPr>
          <w:t>https://www.jstor.org/stable/850639</w:t>
        </w:r>
      </w:hyperlink>
      <w:r>
        <w:rPr>
          <w:rFonts w:ascii="Times New Roman" w:eastAsia="Times New Roman" w:hAnsi="Times New Roman" w:cs="Times New Roman"/>
          <w:sz w:val="24"/>
          <w:szCs w:val="24"/>
          <w:highlight w:val="white"/>
        </w:rPr>
        <w:t>&gt;</w:t>
      </w:r>
    </w:p>
    <w:p w14:paraId="7444C9AD"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0DF9F99F"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SOUZA, L. Pesquisa com análise qualitativa de </w:t>
      </w:r>
      <w:proofErr w:type="gramStart"/>
      <w:r>
        <w:rPr>
          <w:rFonts w:ascii="Times New Roman" w:eastAsia="Times New Roman" w:hAnsi="Times New Roman" w:cs="Times New Roman"/>
          <w:sz w:val="24"/>
          <w:szCs w:val="24"/>
          <w:highlight w:val="white"/>
        </w:rPr>
        <w:t>dados :</w:t>
      </w:r>
      <w:proofErr w:type="gramEnd"/>
      <w:r>
        <w:rPr>
          <w:rFonts w:ascii="Times New Roman" w:eastAsia="Times New Roman" w:hAnsi="Times New Roman" w:cs="Times New Roman"/>
          <w:sz w:val="24"/>
          <w:szCs w:val="24"/>
          <w:highlight w:val="white"/>
        </w:rPr>
        <w:t xml:space="preserve"> conhecendo a análise temática. </w:t>
      </w:r>
      <w:r>
        <w:rPr>
          <w:rFonts w:ascii="Times New Roman" w:eastAsia="Times New Roman" w:hAnsi="Times New Roman" w:cs="Times New Roman"/>
          <w:b/>
          <w:sz w:val="24"/>
          <w:szCs w:val="24"/>
          <w:highlight w:val="white"/>
        </w:rPr>
        <w:t>Arquivos brasileiros de psicologia</w:t>
      </w:r>
      <w:r>
        <w:rPr>
          <w:rFonts w:ascii="Times New Roman" w:eastAsia="Times New Roman" w:hAnsi="Times New Roman" w:cs="Times New Roman"/>
          <w:sz w:val="24"/>
          <w:szCs w:val="24"/>
          <w:highlight w:val="white"/>
        </w:rPr>
        <w:t>. Rio de Janeiro. Vol. 71, n. 2. 2019. Disponível em: &lt;https://www.lume.ufrgs.br/</w:t>
      </w:r>
      <w:proofErr w:type="spellStart"/>
      <w:r>
        <w:rPr>
          <w:rFonts w:ascii="Times New Roman" w:eastAsia="Times New Roman" w:hAnsi="Times New Roman" w:cs="Times New Roman"/>
          <w:sz w:val="24"/>
          <w:szCs w:val="24"/>
          <w:highlight w:val="white"/>
        </w:rPr>
        <w:t>handle</w:t>
      </w:r>
      <w:proofErr w:type="spellEnd"/>
      <w:r>
        <w:rPr>
          <w:rFonts w:ascii="Times New Roman" w:eastAsia="Times New Roman" w:hAnsi="Times New Roman" w:cs="Times New Roman"/>
          <w:sz w:val="24"/>
          <w:szCs w:val="24"/>
          <w:highlight w:val="white"/>
        </w:rPr>
        <w:t>/10183/245380&gt;</w:t>
      </w:r>
    </w:p>
    <w:p w14:paraId="49EA0155"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3141F90A"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SKLIAR, C. Experiência, diferença e formação. 2014 Recuperado de</w:t>
      </w:r>
    </w:p>
    <w:p w14:paraId="4AFBC255" w14:textId="77777777" w:rsidR="00AC0D75" w:rsidRDefault="0000000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http://professorelilopes.blogspot.com.br/2014/11/experiencia-diferenca-eformacao.html.</w:t>
      </w:r>
    </w:p>
    <w:p w14:paraId="375B1E95"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3DB0FC97" w14:textId="77777777" w:rsidR="00AC0D75" w:rsidRDefault="00AC0D75">
      <w:pPr>
        <w:widowControl w:val="0"/>
        <w:spacing w:line="240" w:lineRule="auto"/>
        <w:rPr>
          <w:rFonts w:ascii="Times New Roman" w:eastAsia="Times New Roman" w:hAnsi="Times New Roman" w:cs="Times New Roman"/>
          <w:sz w:val="24"/>
          <w:szCs w:val="24"/>
          <w:highlight w:val="white"/>
        </w:rPr>
      </w:pPr>
    </w:p>
    <w:p w14:paraId="49D70B1D" w14:textId="77777777" w:rsidR="00AC0D75" w:rsidRDefault="00AC0D75">
      <w:pPr>
        <w:widowControl w:val="0"/>
        <w:spacing w:line="360" w:lineRule="auto"/>
        <w:rPr>
          <w:rFonts w:ascii="Times New Roman" w:eastAsia="Times New Roman" w:hAnsi="Times New Roman" w:cs="Times New Roman"/>
          <w:color w:val="202124"/>
          <w:sz w:val="24"/>
          <w:szCs w:val="24"/>
        </w:rPr>
      </w:pPr>
    </w:p>
    <w:p w14:paraId="59D244B4" w14:textId="77777777" w:rsidR="00AC0D75" w:rsidRDefault="00AC0D75">
      <w:pPr>
        <w:widowControl w:val="0"/>
        <w:spacing w:line="360" w:lineRule="auto"/>
        <w:rPr>
          <w:rFonts w:ascii="Times New Roman" w:eastAsia="Times New Roman" w:hAnsi="Times New Roman" w:cs="Times New Roman"/>
          <w:color w:val="202124"/>
          <w:sz w:val="24"/>
          <w:szCs w:val="24"/>
        </w:rPr>
      </w:pPr>
    </w:p>
    <w:p w14:paraId="72A2A02E" w14:textId="77777777" w:rsidR="00AC0D75" w:rsidRDefault="00AC0D75">
      <w:pPr>
        <w:widowControl w:val="0"/>
        <w:spacing w:line="360" w:lineRule="auto"/>
        <w:rPr>
          <w:rFonts w:ascii="Times New Roman" w:eastAsia="Times New Roman" w:hAnsi="Times New Roman" w:cs="Times New Roman"/>
          <w:color w:val="202124"/>
          <w:sz w:val="24"/>
          <w:szCs w:val="24"/>
        </w:rPr>
      </w:pPr>
    </w:p>
    <w:p w14:paraId="63E7E90A" w14:textId="77777777" w:rsidR="00AC0D75" w:rsidRDefault="00AC0D75">
      <w:pPr>
        <w:widowControl w:val="0"/>
        <w:spacing w:line="360" w:lineRule="auto"/>
        <w:rPr>
          <w:rFonts w:ascii="Times New Roman" w:eastAsia="Times New Roman" w:hAnsi="Times New Roman" w:cs="Times New Roman"/>
          <w:color w:val="202124"/>
          <w:sz w:val="24"/>
          <w:szCs w:val="24"/>
        </w:rPr>
      </w:pPr>
    </w:p>
    <w:p w14:paraId="52E406DD" w14:textId="77777777" w:rsidR="00AC0D75" w:rsidRDefault="00AC0D75">
      <w:pPr>
        <w:widowControl w:val="0"/>
        <w:spacing w:line="360" w:lineRule="auto"/>
        <w:rPr>
          <w:rFonts w:ascii="Times New Roman" w:eastAsia="Times New Roman" w:hAnsi="Times New Roman" w:cs="Times New Roman"/>
          <w:color w:val="202124"/>
          <w:sz w:val="24"/>
          <w:szCs w:val="24"/>
        </w:rPr>
      </w:pPr>
    </w:p>
    <w:p w14:paraId="10E82B26" w14:textId="77777777" w:rsidR="00AC0D75" w:rsidRDefault="00AC0D75">
      <w:pPr>
        <w:widowControl w:val="0"/>
        <w:spacing w:line="308" w:lineRule="auto"/>
        <w:rPr>
          <w:rFonts w:ascii="Times New Roman" w:eastAsia="Times New Roman" w:hAnsi="Times New Roman" w:cs="Times New Roman"/>
          <w:color w:val="202124"/>
          <w:sz w:val="24"/>
          <w:szCs w:val="24"/>
        </w:rPr>
      </w:pPr>
    </w:p>
    <w:p w14:paraId="35CC02A2" w14:textId="77777777" w:rsidR="00AC0D75" w:rsidRDefault="00AC0D75">
      <w:pPr>
        <w:widowControl w:val="0"/>
        <w:spacing w:line="240" w:lineRule="auto"/>
        <w:rPr>
          <w:shd w:val="clear" w:color="auto" w:fill="F3F3F3"/>
        </w:rPr>
      </w:pPr>
    </w:p>
    <w:sectPr w:rsidR="00AC0D75">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DF50" w14:textId="77777777" w:rsidR="007A3538" w:rsidRDefault="007A3538">
      <w:pPr>
        <w:spacing w:line="240" w:lineRule="auto"/>
      </w:pPr>
      <w:r>
        <w:separator/>
      </w:r>
    </w:p>
  </w:endnote>
  <w:endnote w:type="continuationSeparator" w:id="0">
    <w:p w14:paraId="427ACD62" w14:textId="77777777" w:rsidR="007A3538" w:rsidRDefault="007A3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2266" w14:textId="77777777" w:rsidR="00AC0D75" w:rsidRDefault="00AC0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9D1A" w14:textId="77777777" w:rsidR="007A3538" w:rsidRDefault="007A3538">
      <w:pPr>
        <w:spacing w:line="240" w:lineRule="auto"/>
      </w:pPr>
      <w:r>
        <w:separator/>
      </w:r>
    </w:p>
  </w:footnote>
  <w:footnote w:type="continuationSeparator" w:id="0">
    <w:p w14:paraId="5EAA4A1E" w14:textId="77777777" w:rsidR="007A3538" w:rsidRDefault="007A35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75"/>
    <w:rsid w:val="002E350D"/>
    <w:rsid w:val="00651B28"/>
    <w:rsid w:val="007A3538"/>
    <w:rsid w:val="00AC0D75"/>
    <w:rsid w:val="00EF1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C496"/>
  <w15:docId w15:val="{82262FF9-49B9-414E-82D4-867A2CFD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unir.unir.net/handle/123456789/12942" TargetMode="External"/><Relationship Id="rId13" Type="http://schemas.openxmlformats.org/officeDocument/2006/relationships/hyperlink" Target="https://www.academia.edu/3722551/M%C3%BAsica_universalidade_linguagem_e_significa%C3%A7%C3%A3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ssa.arndt@ies.unespar.edu.br" TargetMode="External"/><Relationship Id="rId12" Type="http://schemas.openxmlformats.org/officeDocument/2006/relationships/hyperlink" Target="https://voices.no/index.php/voices/article/view/229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jstor.org/stable/850639" TargetMode="External"/><Relationship Id="rId1" Type="http://schemas.openxmlformats.org/officeDocument/2006/relationships/styles" Target="styles.xml"/><Relationship Id="rId6" Type="http://schemas.openxmlformats.org/officeDocument/2006/relationships/hyperlink" Target="mailto:juliaabramos20@gmail.com" TargetMode="External"/><Relationship Id="rId11" Type="http://schemas.openxmlformats.org/officeDocument/2006/relationships/hyperlink" Target="https://doi.org/10.24215/27186199e031" TargetMode="External"/><Relationship Id="rId5" Type="http://schemas.openxmlformats.org/officeDocument/2006/relationships/endnotes" Target="endnotes.xml"/><Relationship Id="rId15" Type="http://schemas.openxmlformats.org/officeDocument/2006/relationships/hyperlink" Target="http://repositorio.ulusiada.pt/handle/11067/4745" TargetMode="External"/><Relationship Id="rId10" Type="http://schemas.openxmlformats.org/officeDocument/2006/relationships/hyperlink" Target="https://doi.org/10.24215/27186199e03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unir.unir.net/handle/123456789/12942" TargetMode="External"/><Relationship Id="rId14" Type="http://schemas.openxmlformats.org/officeDocument/2006/relationships/hyperlink" Target="http://repositorio.ulusiada.pt/handle/11067/4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5538</Words>
  <Characters>29909</Characters>
  <Application>Microsoft Office Word</Application>
  <DocSecurity>0</DocSecurity>
  <Lines>249</Lines>
  <Paragraphs>70</Paragraphs>
  <ScaleCrop>false</ScaleCrop>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abreu ramos</cp:lastModifiedBy>
  <cp:revision>3</cp:revision>
  <dcterms:created xsi:type="dcterms:W3CDTF">2023-08-17T20:12:00Z</dcterms:created>
  <dcterms:modified xsi:type="dcterms:W3CDTF">2023-10-17T23:48:00Z</dcterms:modified>
</cp:coreProperties>
</file>