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87A69" w14:textId="77777777" w:rsidR="00FB2F01" w:rsidRPr="00747053" w:rsidRDefault="004F4874" w:rsidP="00232B15">
      <w:pPr>
        <w:jc w:val="center"/>
        <w:rPr>
          <w:caps/>
          <w:sz w:val="24"/>
          <w:szCs w:val="24"/>
        </w:rPr>
      </w:pPr>
      <w:r w:rsidRPr="004F4874">
        <w:rPr>
          <w:b/>
          <w:bCs/>
          <w:caps/>
          <w:sz w:val="24"/>
          <w:szCs w:val="24"/>
        </w:rPr>
        <w:t>Produção de texto em sala de aula: da proposta à avaliação</w:t>
      </w:r>
      <w:r w:rsidR="00232B15" w:rsidRPr="00747053">
        <w:rPr>
          <w:b/>
          <w:caps/>
          <w:sz w:val="24"/>
          <w:szCs w:val="24"/>
        </w:rPr>
        <w:cr/>
      </w:r>
    </w:p>
    <w:p w14:paraId="21BCEF1B" w14:textId="77777777" w:rsidR="00747053" w:rsidRDefault="00747053" w:rsidP="00747053">
      <w:pPr>
        <w:jc w:val="right"/>
        <w:rPr>
          <w:sz w:val="22"/>
          <w:szCs w:val="22"/>
        </w:rPr>
      </w:pPr>
    </w:p>
    <w:p w14:paraId="682D93EE" w14:textId="77777777" w:rsidR="00747053" w:rsidRPr="00747053" w:rsidRDefault="004F4874" w:rsidP="00747053">
      <w:pPr>
        <w:jc w:val="right"/>
        <w:rPr>
          <w:sz w:val="24"/>
          <w:szCs w:val="24"/>
        </w:rPr>
      </w:pPr>
      <w:r w:rsidRPr="004F4874">
        <w:rPr>
          <w:sz w:val="24"/>
          <w:szCs w:val="24"/>
        </w:rPr>
        <w:t xml:space="preserve">Noeli Da Silva Caetano </w:t>
      </w:r>
      <w:r w:rsidR="001D5B84">
        <w:rPr>
          <w:sz w:val="24"/>
          <w:szCs w:val="24"/>
        </w:rPr>
        <w:t>-</w:t>
      </w:r>
      <w:r w:rsidR="00C11A79">
        <w:rPr>
          <w:sz w:val="24"/>
          <w:szCs w:val="24"/>
        </w:rPr>
        <w:t xml:space="preserve"> estudante</w:t>
      </w:r>
      <w:r w:rsidR="001D5B84">
        <w:rPr>
          <w:sz w:val="24"/>
          <w:szCs w:val="24"/>
        </w:rPr>
        <w:t xml:space="preserve"> (</w:t>
      </w:r>
      <w:r>
        <w:rPr>
          <w:sz w:val="24"/>
          <w:szCs w:val="24"/>
        </w:rPr>
        <w:t>Fundação Araucária</w:t>
      </w:r>
      <w:r w:rsidR="001D5B84">
        <w:rPr>
          <w:sz w:val="24"/>
          <w:szCs w:val="24"/>
        </w:rPr>
        <w:t>)</w:t>
      </w:r>
    </w:p>
    <w:p w14:paraId="37910959" w14:textId="5D8C6D8D" w:rsidR="00747053" w:rsidRPr="00747053" w:rsidRDefault="00747053" w:rsidP="00747053">
      <w:pPr>
        <w:jc w:val="right"/>
        <w:rPr>
          <w:sz w:val="24"/>
          <w:szCs w:val="24"/>
        </w:rPr>
      </w:pPr>
      <w:r w:rsidRPr="00747053">
        <w:rPr>
          <w:sz w:val="24"/>
          <w:szCs w:val="24"/>
        </w:rPr>
        <w:t>Unespar/</w:t>
      </w:r>
      <w:r w:rsidRPr="00747053">
        <w:rPr>
          <w:i/>
          <w:sz w:val="24"/>
          <w:szCs w:val="24"/>
        </w:rPr>
        <w:t xml:space="preserve">Campus </w:t>
      </w:r>
      <w:r w:rsidR="004F4874">
        <w:rPr>
          <w:iCs/>
          <w:sz w:val="24"/>
          <w:szCs w:val="24"/>
        </w:rPr>
        <w:t>Paranaguá</w:t>
      </w:r>
      <w:r w:rsidRPr="00747053">
        <w:rPr>
          <w:iCs/>
          <w:sz w:val="24"/>
          <w:szCs w:val="24"/>
        </w:rPr>
        <w:t>,</w:t>
      </w:r>
      <w:r w:rsidR="00F2307A">
        <w:rPr>
          <w:iCs/>
          <w:sz w:val="24"/>
          <w:szCs w:val="24"/>
        </w:rPr>
        <w:t xml:space="preserve"> </w:t>
      </w:r>
      <w:r w:rsidR="00F2307A">
        <w:rPr>
          <w:sz w:val="24"/>
          <w:szCs w:val="24"/>
        </w:rPr>
        <w:t>noelisilva1996@gmail.com</w:t>
      </w:r>
    </w:p>
    <w:p w14:paraId="522066C9" w14:textId="77777777" w:rsidR="00747053" w:rsidRPr="00747053" w:rsidRDefault="00747053" w:rsidP="00747053">
      <w:pPr>
        <w:jc w:val="right"/>
        <w:rPr>
          <w:sz w:val="24"/>
          <w:szCs w:val="24"/>
        </w:rPr>
      </w:pPr>
    </w:p>
    <w:p w14:paraId="4014037D" w14:textId="7CF8E6A8" w:rsidR="00747053" w:rsidRPr="00747053" w:rsidRDefault="004F4874" w:rsidP="00747053">
      <w:pPr>
        <w:jc w:val="right"/>
        <w:rPr>
          <w:sz w:val="24"/>
          <w:szCs w:val="24"/>
        </w:rPr>
      </w:pPr>
      <w:r>
        <w:rPr>
          <w:sz w:val="24"/>
          <w:szCs w:val="24"/>
        </w:rPr>
        <w:t>Daniela Zimmermann Machado</w:t>
      </w:r>
      <w:r w:rsidR="00747053" w:rsidRPr="00747053">
        <w:rPr>
          <w:sz w:val="24"/>
          <w:szCs w:val="24"/>
        </w:rPr>
        <w:t xml:space="preserve"> </w:t>
      </w:r>
      <w:r w:rsidR="00C11A79">
        <w:rPr>
          <w:sz w:val="24"/>
          <w:szCs w:val="24"/>
        </w:rPr>
        <w:t>- o</w:t>
      </w:r>
      <w:r w:rsidR="00747053" w:rsidRPr="00747053">
        <w:rPr>
          <w:sz w:val="24"/>
          <w:szCs w:val="24"/>
        </w:rPr>
        <w:t>rientador</w:t>
      </w:r>
      <w:r w:rsidR="00257550">
        <w:rPr>
          <w:sz w:val="24"/>
          <w:szCs w:val="24"/>
        </w:rPr>
        <w:t>a</w:t>
      </w:r>
    </w:p>
    <w:p w14:paraId="5AD69D69" w14:textId="22997DC9" w:rsidR="00747053" w:rsidRPr="00747053" w:rsidRDefault="00747053" w:rsidP="00747053">
      <w:pPr>
        <w:jc w:val="right"/>
        <w:rPr>
          <w:sz w:val="24"/>
          <w:szCs w:val="24"/>
        </w:rPr>
      </w:pPr>
      <w:r w:rsidRPr="00747053">
        <w:rPr>
          <w:sz w:val="24"/>
          <w:szCs w:val="24"/>
        </w:rPr>
        <w:t>Unespar/</w:t>
      </w:r>
      <w:r w:rsidRPr="00747053">
        <w:rPr>
          <w:i/>
          <w:sz w:val="24"/>
          <w:szCs w:val="24"/>
        </w:rPr>
        <w:t xml:space="preserve">Campus </w:t>
      </w:r>
      <w:r w:rsidR="00524E8D">
        <w:rPr>
          <w:iCs/>
          <w:sz w:val="24"/>
          <w:szCs w:val="24"/>
        </w:rPr>
        <w:t>Paranaguá, daniela.machado@unespar.edu.br</w:t>
      </w:r>
    </w:p>
    <w:p w14:paraId="7661BE86" w14:textId="77777777" w:rsidR="00747053" w:rsidRPr="00747053" w:rsidRDefault="00747053" w:rsidP="00747053">
      <w:pPr>
        <w:jc w:val="right"/>
        <w:rPr>
          <w:sz w:val="24"/>
          <w:szCs w:val="24"/>
        </w:rPr>
      </w:pPr>
    </w:p>
    <w:p w14:paraId="5F4716AB" w14:textId="77777777" w:rsidR="00747053" w:rsidRPr="00747053" w:rsidRDefault="00747053" w:rsidP="00747053">
      <w:pPr>
        <w:jc w:val="right"/>
        <w:rPr>
          <w:bCs/>
          <w:sz w:val="24"/>
          <w:szCs w:val="24"/>
        </w:rPr>
      </w:pPr>
      <w:r w:rsidRPr="00747053">
        <w:rPr>
          <w:bCs/>
          <w:sz w:val="24"/>
          <w:szCs w:val="24"/>
        </w:rPr>
        <w:t xml:space="preserve">Modalidade: </w:t>
      </w:r>
      <w:r w:rsidR="004F4874">
        <w:rPr>
          <w:bCs/>
          <w:sz w:val="24"/>
          <w:szCs w:val="24"/>
        </w:rPr>
        <w:t>Extensão</w:t>
      </w:r>
      <w:r w:rsidR="00C11A79">
        <w:rPr>
          <w:bCs/>
          <w:sz w:val="24"/>
          <w:szCs w:val="24"/>
        </w:rPr>
        <w:t xml:space="preserve"> </w:t>
      </w:r>
    </w:p>
    <w:p w14:paraId="453D8C1E" w14:textId="764AE149" w:rsidR="00747053" w:rsidRPr="00747053" w:rsidRDefault="00747053" w:rsidP="00747053">
      <w:pPr>
        <w:jc w:val="right"/>
        <w:rPr>
          <w:sz w:val="24"/>
          <w:szCs w:val="24"/>
        </w:rPr>
      </w:pPr>
      <w:r w:rsidRPr="00747053">
        <w:rPr>
          <w:bCs/>
          <w:sz w:val="24"/>
          <w:szCs w:val="24"/>
        </w:rPr>
        <w:t>Programa Institucional:</w:t>
      </w:r>
      <w:r w:rsidRPr="00747053">
        <w:rPr>
          <w:sz w:val="24"/>
          <w:szCs w:val="24"/>
        </w:rPr>
        <w:t xml:space="preserve"> </w:t>
      </w:r>
      <w:r w:rsidR="004F4874">
        <w:rPr>
          <w:sz w:val="24"/>
          <w:szCs w:val="24"/>
        </w:rPr>
        <w:t>P</w:t>
      </w:r>
      <w:r w:rsidR="00313062">
        <w:rPr>
          <w:sz w:val="24"/>
          <w:szCs w:val="24"/>
        </w:rPr>
        <w:t>IBIS</w:t>
      </w:r>
    </w:p>
    <w:p w14:paraId="65352740" w14:textId="2382BAE1" w:rsidR="00232B15" w:rsidRPr="00747053" w:rsidRDefault="00747053" w:rsidP="00747053">
      <w:pPr>
        <w:jc w:val="right"/>
        <w:rPr>
          <w:sz w:val="24"/>
          <w:szCs w:val="24"/>
        </w:rPr>
      </w:pPr>
      <w:r w:rsidRPr="00747053">
        <w:rPr>
          <w:sz w:val="24"/>
          <w:szCs w:val="24"/>
        </w:rPr>
        <w:t xml:space="preserve">Grande Área do Conhecimento: </w:t>
      </w:r>
      <w:r w:rsidR="00524E8D" w:rsidRPr="00524E8D">
        <w:rPr>
          <w:sz w:val="24"/>
          <w:szCs w:val="24"/>
        </w:rPr>
        <w:t xml:space="preserve">8.00.00.00-2 </w:t>
      </w:r>
      <w:proofErr w:type="spellStart"/>
      <w:r w:rsidR="00524E8D" w:rsidRPr="00524E8D">
        <w:rPr>
          <w:sz w:val="24"/>
          <w:szCs w:val="24"/>
        </w:rPr>
        <w:t>Lingüística</w:t>
      </w:r>
      <w:proofErr w:type="spellEnd"/>
      <w:r w:rsidR="00524E8D" w:rsidRPr="00524E8D">
        <w:rPr>
          <w:sz w:val="24"/>
          <w:szCs w:val="24"/>
        </w:rPr>
        <w:t>, Letras e Artes</w:t>
      </w:r>
    </w:p>
    <w:p w14:paraId="432F9F9C" w14:textId="77777777" w:rsidR="00FB2F01" w:rsidRPr="00747053" w:rsidRDefault="00FB2F01" w:rsidP="00FB2F01">
      <w:pPr>
        <w:jc w:val="both"/>
        <w:rPr>
          <w:sz w:val="24"/>
          <w:szCs w:val="24"/>
        </w:rPr>
      </w:pPr>
    </w:p>
    <w:p w14:paraId="150B09F4" w14:textId="77777777" w:rsidR="00861B10" w:rsidRDefault="00861B10" w:rsidP="00861B10">
      <w:pPr>
        <w:spacing w:line="360" w:lineRule="auto"/>
        <w:jc w:val="both"/>
        <w:rPr>
          <w:b/>
          <w:sz w:val="24"/>
          <w:szCs w:val="24"/>
        </w:rPr>
      </w:pPr>
    </w:p>
    <w:p w14:paraId="638986CB" w14:textId="233D90B3" w:rsidR="00861B10" w:rsidRPr="00B91049" w:rsidRDefault="00861B10" w:rsidP="00861B10">
      <w:pPr>
        <w:spacing w:line="360" w:lineRule="auto"/>
        <w:jc w:val="both"/>
        <w:rPr>
          <w:sz w:val="24"/>
          <w:szCs w:val="24"/>
        </w:rPr>
      </w:pPr>
      <w:r w:rsidRPr="00B91049">
        <w:rPr>
          <w:b/>
          <w:sz w:val="24"/>
          <w:szCs w:val="24"/>
        </w:rPr>
        <w:t>INTRODUÇÃO</w:t>
      </w:r>
    </w:p>
    <w:p w14:paraId="2E04F995" w14:textId="77777777" w:rsidR="00861B10" w:rsidRDefault="00861B10" w:rsidP="00861B10">
      <w:pPr>
        <w:spacing w:line="360" w:lineRule="auto"/>
        <w:ind w:firstLine="708"/>
        <w:jc w:val="both"/>
        <w:rPr>
          <w:sz w:val="24"/>
          <w:szCs w:val="24"/>
        </w:rPr>
      </w:pPr>
    </w:p>
    <w:p w14:paraId="0FE788D2" w14:textId="07D2AA6D" w:rsidR="00062BD5" w:rsidRDefault="004F4874" w:rsidP="00861B10">
      <w:pPr>
        <w:spacing w:line="360" w:lineRule="auto"/>
        <w:ind w:firstLine="708"/>
        <w:jc w:val="both"/>
        <w:rPr>
          <w:sz w:val="24"/>
          <w:szCs w:val="24"/>
        </w:rPr>
      </w:pPr>
      <w:r>
        <w:rPr>
          <w:sz w:val="24"/>
          <w:szCs w:val="24"/>
        </w:rPr>
        <w:t xml:space="preserve">A temática deste artigo é a produção de textos em contexto escolar. Para isso, algumas questões/problemas podem ser </w:t>
      </w:r>
      <w:proofErr w:type="gramStart"/>
      <w:r w:rsidR="002C35A0">
        <w:rPr>
          <w:sz w:val="24"/>
          <w:szCs w:val="24"/>
        </w:rPr>
        <w:t>colocad</w:t>
      </w:r>
      <w:r w:rsidR="00313062">
        <w:rPr>
          <w:sz w:val="24"/>
          <w:szCs w:val="24"/>
        </w:rPr>
        <w:t>o</w:t>
      </w:r>
      <w:r w:rsidR="002C35A0">
        <w:rPr>
          <w:sz w:val="24"/>
          <w:szCs w:val="24"/>
        </w:rPr>
        <w:t>s</w:t>
      </w:r>
      <w:proofErr w:type="gramEnd"/>
      <w:r>
        <w:rPr>
          <w:sz w:val="24"/>
          <w:szCs w:val="24"/>
        </w:rPr>
        <w:t>: Como realizar um trabalho efetivo de</w:t>
      </w:r>
      <w:r w:rsidR="00676427">
        <w:rPr>
          <w:sz w:val="24"/>
          <w:szCs w:val="24"/>
        </w:rPr>
        <w:t xml:space="preserve"> </w:t>
      </w:r>
      <w:r>
        <w:rPr>
          <w:sz w:val="24"/>
          <w:szCs w:val="24"/>
        </w:rPr>
        <w:t>produção de texto em sala de aula? Que metodologias, quais critérios utilizar para a seleção de textos que servirão de base</w:t>
      </w:r>
      <w:r w:rsidRPr="004F4874">
        <w:rPr>
          <w:sz w:val="24"/>
          <w:szCs w:val="24"/>
        </w:rPr>
        <w:t xml:space="preserve"> para a produção </w:t>
      </w:r>
      <w:r w:rsidR="0029739F" w:rsidRPr="004F4874">
        <w:rPr>
          <w:sz w:val="24"/>
          <w:szCs w:val="24"/>
        </w:rPr>
        <w:t>text</w:t>
      </w:r>
      <w:r w:rsidR="0029739F">
        <w:rPr>
          <w:sz w:val="24"/>
          <w:szCs w:val="24"/>
        </w:rPr>
        <w:t>ua</w:t>
      </w:r>
      <w:r w:rsidR="005165E3">
        <w:rPr>
          <w:sz w:val="24"/>
          <w:szCs w:val="24"/>
        </w:rPr>
        <w:t>l</w:t>
      </w:r>
      <w:r w:rsidRPr="004F4874">
        <w:rPr>
          <w:sz w:val="24"/>
          <w:szCs w:val="24"/>
        </w:rPr>
        <w:t>? Que encaminhamentos devemos formular na proposta para que esta torne-se coerente aos alunos? Como revisar uma proposta de produção textual</w:t>
      </w:r>
      <w:r>
        <w:rPr>
          <w:sz w:val="24"/>
          <w:szCs w:val="24"/>
        </w:rPr>
        <w:t xml:space="preserve"> e como avaliar se ela está coerente ao </w:t>
      </w:r>
      <w:r w:rsidR="005165E3">
        <w:rPr>
          <w:sz w:val="24"/>
          <w:szCs w:val="24"/>
        </w:rPr>
        <w:t>público-alvo</w:t>
      </w:r>
      <w:r w:rsidRPr="004F4874">
        <w:rPr>
          <w:sz w:val="24"/>
          <w:szCs w:val="24"/>
        </w:rPr>
        <w:t xml:space="preserve">? Como saber se a proposta está eficiente e bem formulada? Que critérios de avaliação devem aparecer na proposta? E, por fim, como avaliar o texto do estudante, como elaborar </w:t>
      </w:r>
      <w:r>
        <w:rPr>
          <w:sz w:val="24"/>
          <w:szCs w:val="24"/>
        </w:rPr>
        <w:t>um</w:t>
      </w:r>
      <w:r w:rsidRPr="004F4874">
        <w:rPr>
          <w:sz w:val="24"/>
          <w:szCs w:val="24"/>
        </w:rPr>
        <w:t xml:space="preserve"> feedback</w:t>
      </w:r>
      <w:r>
        <w:rPr>
          <w:sz w:val="24"/>
          <w:szCs w:val="24"/>
        </w:rPr>
        <w:t xml:space="preserve"> que promova um ensino eficiente</w:t>
      </w:r>
      <w:r w:rsidRPr="004F4874">
        <w:rPr>
          <w:sz w:val="24"/>
          <w:szCs w:val="24"/>
        </w:rPr>
        <w:t xml:space="preserve">? Essas </w:t>
      </w:r>
      <w:r>
        <w:rPr>
          <w:sz w:val="24"/>
          <w:szCs w:val="24"/>
        </w:rPr>
        <w:t xml:space="preserve">podem ser consideradas algumas das perguntas que regem a realização do trabalho extensionista realizado. </w:t>
      </w:r>
      <w:r w:rsidR="00524E8D">
        <w:rPr>
          <w:sz w:val="24"/>
          <w:szCs w:val="24"/>
        </w:rPr>
        <w:t xml:space="preserve">É a partir desses questionamentos iniciais que justificamos a proposta deste trabalho. </w:t>
      </w:r>
      <w:r>
        <w:rPr>
          <w:sz w:val="24"/>
          <w:szCs w:val="24"/>
        </w:rPr>
        <w:t>Foi no conv</w:t>
      </w:r>
      <w:r w:rsidR="00062BD5">
        <w:rPr>
          <w:sz w:val="24"/>
          <w:szCs w:val="24"/>
        </w:rPr>
        <w:t xml:space="preserve">ívio com a sala de aula que essas reflexões surgiram e foi neste mesmo contexto que tentamos </w:t>
      </w:r>
      <w:r w:rsidR="00C0581E">
        <w:rPr>
          <w:sz w:val="24"/>
          <w:szCs w:val="24"/>
        </w:rPr>
        <w:t>respondê-las</w:t>
      </w:r>
      <w:r w:rsidR="00062BD5">
        <w:rPr>
          <w:sz w:val="24"/>
          <w:szCs w:val="24"/>
        </w:rPr>
        <w:t>.</w:t>
      </w:r>
      <w:r w:rsidR="00C0581E">
        <w:rPr>
          <w:sz w:val="24"/>
          <w:szCs w:val="24"/>
        </w:rPr>
        <w:t xml:space="preserve"> S</w:t>
      </w:r>
      <w:r w:rsidRPr="004F4874">
        <w:rPr>
          <w:sz w:val="24"/>
          <w:szCs w:val="24"/>
        </w:rPr>
        <w:t xml:space="preserve">ão algumas das questões que pretendemos responder ao longo do projeto. </w:t>
      </w:r>
      <w:r w:rsidR="00062BD5">
        <w:rPr>
          <w:sz w:val="24"/>
          <w:szCs w:val="24"/>
        </w:rPr>
        <w:t>Assumimos que é na proposta</w:t>
      </w:r>
      <w:r w:rsidR="00524E8D">
        <w:rPr>
          <w:sz w:val="24"/>
          <w:szCs w:val="24"/>
        </w:rPr>
        <w:t xml:space="preserve"> da atividade (encaminhada pelo professor)</w:t>
      </w:r>
      <w:r w:rsidR="00062BD5">
        <w:rPr>
          <w:sz w:val="24"/>
          <w:szCs w:val="24"/>
        </w:rPr>
        <w:t xml:space="preserve"> que o aluno deve ter informações suficientes para a sua produção textual. Por isso, </w:t>
      </w:r>
      <w:r w:rsidRPr="004F4874">
        <w:rPr>
          <w:sz w:val="24"/>
          <w:szCs w:val="24"/>
        </w:rPr>
        <w:t xml:space="preserve">pretendemos discutir </w:t>
      </w:r>
      <w:r w:rsidR="00062BD5">
        <w:rPr>
          <w:sz w:val="24"/>
          <w:szCs w:val="24"/>
        </w:rPr>
        <w:t>um pouco sobre</w:t>
      </w:r>
      <w:r w:rsidRPr="004F4874">
        <w:rPr>
          <w:sz w:val="24"/>
          <w:szCs w:val="24"/>
        </w:rPr>
        <w:t xml:space="preserve"> a elaboração d</w:t>
      </w:r>
      <w:r w:rsidR="00062BD5">
        <w:rPr>
          <w:sz w:val="24"/>
          <w:szCs w:val="24"/>
        </w:rPr>
        <w:t>e</w:t>
      </w:r>
      <w:r w:rsidRPr="004F4874">
        <w:rPr>
          <w:sz w:val="24"/>
          <w:szCs w:val="24"/>
        </w:rPr>
        <w:t xml:space="preserve"> proposta</w:t>
      </w:r>
      <w:r w:rsidR="00062BD5">
        <w:rPr>
          <w:sz w:val="24"/>
          <w:szCs w:val="24"/>
        </w:rPr>
        <w:t xml:space="preserve">s, de critérios de avaliação e como retornar um texto </w:t>
      </w:r>
      <w:r w:rsidR="009C0009">
        <w:rPr>
          <w:sz w:val="24"/>
          <w:szCs w:val="24"/>
        </w:rPr>
        <w:t>aos alunos</w:t>
      </w:r>
      <w:r w:rsidR="00062BD5">
        <w:rPr>
          <w:sz w:val="24"/>
          <w:szCs w:val="24"/>
        </w:rPr>
        <w:t xml:space="preserve"> de forma que ele tenha subsídios para a reescrita, agregando mais conhecimento sobre a prática de escrita.</w:t>
      </w:r>
      <w:r w:rsidRPr="004F4874">
        <w:rPr>
          <w:sz w:val="24"/>
          <w:szCs w:val="24"/>
        </w:rPr>
        <w:t xml:space="preserve"> </w:t>
      </w:r>
    </w:p>
    <w:p w14:paraId="4078A2E7" w14:textId="3EC57510" w:rsidR="00062BD5" w:rsidRDefault="00062BD5" w:rsidP="00861B10">
      <w:pPr>
        <w:spacing w:line="360" w:lineRule="auto"/>
        <w:ind w:firstLine="708"/>
        <w:jc w:val="both"/>
        <w:rPr>
          <w:sz w:val="24"/>
          <w:szCs w:val="24"/>
        </w:rPr>
      </w:pPr>
      <w:r>
        <w:rPr>
          <w:sz w:val="24"/>
          <w:szCs w:val="24"/>
        </w:rPr>
        <w:lastRenderedPageBreak/>
        <w:t xml:space="preserve">Uma das bases para essas discussões foi </w:t>
      </w:r>
      <w:r w:rsidR="00524E8D">
        <w:rPr>
          <w:sz w:val="24"/>
          <w:szCs w:val="24"/>
        </w:rPr>
        <w:t xml:space="preserve">o material de </w:t>
      </w:r>
      <w:r w:rsidR="004F4874" w:rsidRPr="004F4874">
        <w:rPr>
          <w:sz w:val="24"/>
          <w:szCs w:val="24"/>
        </w:rPr>
        <w:t xml:space="preserve">Teresa Cristina </w:t>
      </w:r>
      <w:proofErr w:type="spellStart"/>
      <w:r w:rsidR="004F4874" w:rsidRPr="004F4874">
        <w:rPr>
          <w:sz w:val="24"/>
          <w:szCs w:val="24"/>
        </w:rPr>
        <w:t>Wac</w:t>
      </w:r>
      <w:r w:rsidR="00524E8D">
        <w:rPr>
          <w:sz w:val="24"/>
          <w:szCs w:val="24"/>
        </w:rPr>
        <w:t>h</w:t>
      </w:r>
      <w:r w:rsidR="004F4874" w:rsidRPr="004F4874">
        <w:rPr>
          <w:sz w:val="24"/>
          <w:szCs w:val="24"/>
        </w:rPr>
        <w:t>owicz</w:t>
      </w:r>
      <w:proofErr w:type="spellEnd"/>
      <w:r>
        <w:rPr>
          <w:sz w:val="24"/>
          <w:szCs w:val="24"/>
        </w:rPr>
        <w:t xml:space="preserve"> </w:t>
      </w:r>
      <w:r w:rsidR="004F4874" w:rsidRPr="004F4874">
        <w:rPr>
          <w:sz w:val="24"/>
          <w:szCs w:val="24"/>
        </w:rPr>
        <w:t>(2015)</w:t>
      </w:r>
      <w:r>
        <w:rPr>
          <w:sz w:val="24"/>
          <w:szCs w:val="24"/>
        </w:rPr>
        <w:t xml:space="preserve">, </w:t>
      </w:r>
      <w:r w:rsidR="00524E8D">
        <w:rPr>
          <w:sz w:val="24"/>
          <w:szCs w:val="24"/>
        </w:rPr>
        <w:t xml:space="preserve">intitulado </w:t>
      </w:r>
      <w:r w:rsidR="00524E8D" w:rsidRPr="00524E8D">
        <w:rPr>
          <w:i/>
          <w:iCs/>
          <w:sz w:val="24"/>
          <w:szCs w:val="24"/>
        </w:rPr>
        <w:t>Avaliação de texto na escola</w:t>
      </w:r>
      <w:r w:rsidR="00524E8D">
        <w:rPr>
          <w:sz w:val="24"/>
          <w:szCs w:val="24"/>
        </w:rPr>
        <w:t xml:space="preserve">, </w:t>
      </w:r>
      <w:r>
        <w:rPr>
          <w:sz w:val="24"/>
          <w:szCs w:val="24"/>
        </w:rPr>
        <w:t>que</w:t>
      </w:r>
      <w:r w:rsidR="004F4874" w:rsidRPr="004F4874">
        <w:rPr>
          <w:sz w:val="24"/>
          <w:szCs w:val="24"/>
        </w:rPr>
        <w:t xml:space="preserve"> discorre sobre os diferentes tipos de avaliação e apresenta uma proposta de como devemos encaminhar a avaliação de textos dos estudantes. </w:t>
      </w:r>
      <w:r w:rsidR="00524E8D">
        <w:rPr>
          <w:sz w:val="24"/>
          <w:szCs w:val="24"/>
        </w:rPr>
        <w:t xml:space="preserve">Tal proposta consiste em seguir uma ordem hierárquica para a avaliação textual, começando pelo conteúdo, depois pela sequência textual e, por fim, pela gramática. </w:t>
      </w:r>
      <w:r w:rsidR="004F4874" w:rsidRPr="004F4874">
        <w:rPr>
          <w:sz w:val="24"/>
          <w:szCs w:val="24"/>
        </w:rPr>
        <w:t>Paralelamente, discutiremos sobre a elaboração de propostas de atividades de produção de textos.</w:t>
      </w:r>
    </w:p>
    <w:p w14:paraId="44DBB5B8" w14:textId="37E0B977" w:rsidR="00A20E14" w:rsidRDefault="00A20E14" w:rsidP="00861B10">
      <w:pPr>
        <w:spacing w:line="360" w:lineRule="auto"/>
        <w:ind w:firstLine="708"/>
        <w:jc w:val="both"/>
        <w:rPr>
          <w:sz w:val="24"/>
          <w:szCs w:val="24"/>
        </w:rPr>
      </w:pPr>
      <w:r>
        <w:rPr>
          <w:sz w:val="24"/>
          <w:szCs w:val="24"/>
        </w:rPr>
        <w:t>A ação extensionista foi realizada em uma turma do 1º ano do Ensino Médio de uma escola Estadual da cidade de Paranaguá. Para a realização da atividade, contamos com a supervisora, professora da disciplina de Língua Portuguesa</w:t>
      </w:r>
      <w:r w:rsidR="00313062">
        <w:rPr>
          <w:sz w:val="24"/>
          <w:szCs w:val="24"/>
        </w:rPr>
        <w:t>,</w:t>
      </w:r>
      <w:r>
        <w:rPr>
          <w:sz w:val="24"/>
          <w:szCs w:val="24"/>
        </w:rPr>
        <w:t xml:space="preserve"> e com a orientadora desta pesquisa. As ações se organizaram entre estudos teóricos e discussões sobre a atividade prática, de análise e aplicação de atividades na escola.</w:t>
      </w:r>
    </w:p>
    <w:p w14:paraId="3828CA3E" w14:textId="312754D5" w:rsidR="00A20E14" w:rsidRDefault="00A20E14" w:rsidP="00861B10">
      <w:pPr>
        <w:spacing w:line="360" w:lineRule="auto"/>
        <w:ind w:firstLine="708"/>
        <w:jc w:val="both"/>
        <w:rPr>
          <w:sz w:val="24"/>
          <w:szCs w:val="24"/>
        </w:rPr>
      </w:pPr>
      <w:r>
        <w:rPr>
          <w:sz w:val="24"/>
          <w:szCs w:val="24"/>
        </w:rPr>
        <w:t>Certamente a ação</w:t>
      </w:r>
      <w:r w:rsidR="00257550">
        <w:rPr>
          <w:sz w:val="24"/>
          <w:szCs w:val="24"/>
        </w:rPr>
        <w:t xml:space="preserve"> realizada</w:t>
      </w:r>
      <w:r>
        <w:rPr>
          <w:sz w:val="24"/>
          <w:szCs w:val="24"/>
        </w:rPr>
        <w:t xml:space="preserve"> trouxe contribuições importantes para a formação em licenciatura em Letras</w:t>
      </w:r>
      <w:r w:rsidR="00D20EA9">
        <w:rPr>
          <w:sz w:val="24"/>
          <w:szCs w:val="24"/>
        </w:rPr>
        <w:t>.</w:t>
      </w:r>
      <w:r w:rsidR="00257550">
        <w:rPr>
          <w:sz w:val="24"/>
          <w:szCs w:val="24"/>
        </w:rPr>
        <w:t xml:space="preserve"> A proposta representou uma oportunidade a mais de contato com a escola, com os estudantes, possibilitando reflexões importantes para o papel do professor formador no que diz respeito ao trabalho com o texto. Pensar a proposta de produção textual e os encaminhamentos necessários para a compreensão da proposta</w:t>
      </w:r>
      <w:r w:rsidR="00174BF8">
        <w:rPr>
          <w:sz w:val="24"/>
          <w:szCs w:val="24"/>
        </w:rPr>
        <w:t xml:space="preserve"> por parte dos estudantes</w:t>
      </w:r>
      <w:r w:rsidR="00257550">
        <w:rPr>
          <w:sz w:val="24"/>
          <w:szCs w:val="24"/>
        </w:rPr>
        <w:t xml:space="preserve"> e </w:t>
      </w:r>
      <w:r w:rsidR="00174BF8">
        <w:rPr>
          <w:sz w:val="24"/>
          <w:szCs w:val="24"/>
        </w:rPr>
        <w:t xml:space="preserve">o trabalho escrito produzido por eles contribuíram significativamente para a discussão em torno do trabalho com o texto. </w:t>
      </w:r>
    </w:p>
    <w:p w14:paraId="60BC8776" w14:textId="5FDADFBB" w:rsidR="00861B10" w:rsidRPr="00B91049" w:rsidRDefault="004F4874" w:rsidP="00524E8D">
      <w:pPr>
        <w:spacing w:line="360" w:lineRule="auto"/>
        <w:ind w:firstLine="708"/>
        <w:jc w:val="both"/>
        <w:rPr>
          <w:b/>
          <w:sz w:val="24"/>
          <w:szCs w:val="24"/>
        </w:rPr>
      </w:pPr>
      <w:r w:rsidRPr="00B91049">
        <w:rPr>
          <w:sz w:val="24"/>
          <w:szCs w:val="24"/>
        </w:rPr>
        <w:t xml:space="preserve"> </w:t>
      </w:r>
      <w:r w:rsidR="00861B10" w:rsidRPr="00B91049">
        <w:rPr>
          <w:sz w:val="24"/>
          <w:szCs w:val="24"/>
        </w:rPr>
        <w:tab/>
      </w:r>
    </w:p>
    <w:p w14:paraId="3BA59E1F" w14:textId="62CAB05C" w:rsidR="00861B10" w:rsidRPr="00D0203D" w:rsidRDefault="00861B10" w:rsidP="00861B10">
      <w:pPr>
        <w:spacing w:line="360" w:lineRule="auto"/>
        <w:jc w:val="both"/>
        <w:rPr>
          <w:color w:val="FF0000"/>
          <w:sz w:val="24"/>
          <w:szCs w:val="24"/>
        </w:rPr>
      </w:pPr>
      <w:r w:rsidRPr="00B91049">
        <w:rPr>
          <w:b/>
          <w:sz w:val="24"/>
          <w:szCs w:val="24"/>
        </w:rPr>
        <w:t>MATERIAIS E MÉTODOS</w:t>
      </w:r>
    </w:p>
    <w:p w14:paraId="5BAFE673" w14:textId="77777777" w:rsidR="00861B10" w:rsidRDefault="00861B10" w:rsidP="00861B10">
      <w:pPr>
        <w:spacing w:line="360" w:lineRule="auto"/>
        <w:ind w:right="23" w:firstLine="709"/>
        <w:jc w:val="both"/>
        <w:rPr>
          <w:sz w:val="24"/>
          <w:szCs w:val="24"/>
        </w:rPr>
      </w:pPr>
    </w:p>
    <w:p w14:paraId="0628A5CB" w14:textId="05642469" w:rsidR="00062BD5" w:rsidRDefault="00062BD5" w:rsidP="00861B10">
      <w:pPr>
        <w:spacing w:line="360" w:lineRule="auto"/>
        <w:ind w:right="23" w:firstLine="709"/>
        <w:jc w:val="both"/>
        <w:rPr>
          <w:sz w:val="24"/>
          <w:szCs w:val="24"/>
        </w:rPr>
      </w:pPr>
      <w:r>
        <w:rPr>
          <w:sz w:val="24"/>
          <w:szCs w:val="24"/>
        </w:rPr>
        <w:t xml:space="preserve">Começamos esta seção, refletindo sobre o tema avaliação, pois entendemos que é na avaliação que temos o ponto central de todo o processo envolvido na prática da escrita. Não entendemos aqui, avaliação, como algo </w:t>
      </w:r>
      <w:r w:rsidR="00313062">
        <w:rPr>
          <w:sz w:val="24"/>
          <w:szCs w:val="24"/>
        </w:rPr>
        <w:t xml:space="preserve">que se resume </w:t>
      </w:r>
      <w:r>
        <w:rPr>
          <w:sz w:val="24"/>
          <w:szCs w:val="24"/>
        </w:rPr>
        <w:t>a indicação d</w:t>
      </w:r>
      <w:r w:rsidR="00A01978">
        <w:rPr>
          <w:sz w:val="24"/>
          <w:szCs w:val="24"/>
        </w:rPr>
        <w:t>e</w:t>
      </w:r>
      <w:r>
        <w:rPr>
          <w:sz w:val="24"/>
          <w:szCs w:val="24"/>
        </w:rPr>
        <w:t xml:space="preserve"> uma nota ou de um</w:t>
      </w:r>
      <w:r w:rsidR="00313062">
        <w:rPr>
          <w:sz w:val="24"/>
          <w:szCs w:val="24"/>
        </w:rPr>
        <w:t xml:space="preserve"> pedido de</w:t>
      </w:r>
      <w:r>
        <w:rPr>
          <w:sz w:val="24"/>
          <w:szCs w:val="24"/>
        </w:rPr>
        <w:t xml:space="preserve"> </w:t>
      </w:r>
      <w:proofErr w:type="spellStart"/>
      <w:r>
        <w:rPr>
          <w:sz w:val="24"/>
          <w:szCs w:val="24"/>
        </w:rPr>
        <w:t>refa</w:t>
      </w:r>
      <w:r w:rsidR="00313062">
        <w:rPr>
          <w:sz w:val="24"/>
          <w:szCs w:val="24"/>
        </w:rPr>
        <w:t>cção</w:t>
      </w:r>
      <w:proofErr w:type="spellEnd"/>
      <w:r w:rsidR="00313062">
        <w:rPr>
          <w:sz w:val="24"/>
          <w:szCs w:val="24"/>
        </w:rPr>
        <w:t xml:space="preserve"> textual, regido por normas e regras</w:t>
      </w:r>
      <w:r>
        <w:rPr>
          <w:sz w:val="24"/>
          <w:szCs w:val="24"/>
        </w:rPr>
        <w:t>. Pelo contrário, entendemos avaliação como uma série de elementos que permeiam todo o processo da produção textual</w:t>
      </w:r>
      <w:r w:rsidR="00313062">
        <w:rPr>
          <w:sz w:val="24"/>
          <w:szCs w:val="24"/>
        </w:rPr>
        <w:t xml:space="preserve">, a avaliação pressupõe que todo um trabalho com o texto foi realizado, atentando-se aos diferentes critérios </w:t>
      </w:r>
      <w:r w:rsidR="00313062">
        <w:rPr>
          <w:sz w:val="24"/>
          <w:szCs w:val="24"/>
        </w:rPr>
        <w:lastRenderedPageBreak/>
        <w:t>de avaliação e de correção previstos e que estão relacionados aos diferentes gêneros que são trabalhados na escola</w:t>
      </w:r>
      <w:r>
        <w:rPr>
          <w:sz w:val="24"/>
          <w:szCs w:val="24"/>
        </w:rPr>
        <w:t>. Po</w:t>
      </w:r>
      <w:r w:rsidR="00A01978">
        <w:rPr>
          <w:sz w:val="24"/>
          <w:szCs w:val="24"/>
        </w:rPr>
        <w:t>r</w:t>
      </w:r>
      <w:r>
        <w:rPr>
          <w:sz w:val="24"/>
          <w:szCs w:val="24"/>
        </w:rPr>
        <w:t xml:space="preserve"> isso, a análise da proposta se faz tão importante. </w:t>
      </w:r>
    </w:p>
    <w:p w14:paraId="606D1251" w14:textId="77777777" w:rsidR="00062BD5" w:rsidRDefault="00062BD5" w:rsidP="00861B10">
      <w:pPr>
        <w:spacing w:line="360" w:lineRule="auto"/>
        <w:ind w:right="23" w:firstLine="709"/>
        <w:jc w:val="both"/>
        <w:rPr>
          <w:sz w:val="24"/>
          <w:szCs w:val="24"/>
        </w:rPr>
      </w:pPr>
      <w:r>
        <w:rPr>
          <w:sz w:val="24"/>
          <w:szCs w:val="24"/>
        </w:rPr>
        <w:t xml:space="preserve">Segundo </w:t>
      </w:r>
      <w:proofErr w:type="spellStart"/>
      <w:r>
        <w:rPr>
          <w:sz w:val="24"/>
          <w:szCs w:val="24"/>
        </w:rPr>
        <w:t>Wachowicz</w:t>
      </w:r>
      <w:proofErr w:type="spellEnd"/>
      <w:r w:rsidR="001179CF">
        <w:rPr>
          <w:sz w:val="24"/>
          <w:szCs w:val="24"/>
        </w:rPr>
        <w:t xml:space="preserve"> (2015)</w:t>
      </w:r>
      <w:r>
        <w:rPr>
          <w:sz w:val="24"/>
          <w:szCs w:val="24"/>
        </w:rPr>
        <w:t xml:space="preserve">, </w:t>
      </w:r>
    </w:p>
    <w:p w14:paraId="5364A8C2" w14:textId="77777777" w:rsidR="001179CF" w:rsidRDefault="001179CF" w:rsidP="00861B10">
      <w:pPr>
        <w:spacing w:line="360" w:lineRule="auto"/>
        <w:ind w:right="23" w:firstLine="709"/>
        <w:jc w:val="both"/>
        <w:rPr>
          <w:sz w:val="24"/>
          <w:szCs w:val="24"/>
        </w:rPr>
      </w:pPr>
    </w:p>
    <w:p w14:paraId="57AAF391" w14:textId="3440E951" w:rsidR="001179CF" w:rsidRPr="00382A11" w:rsidRDefault="001179CF" w:rsidP="001179CF">
      <w:pPr>
        <w:ind w:left="2268" w:right="23"/>
        <w:jc w:val="both"/>
      </w:pPr>
      <w:r w:rsidRPr="00382A11">
        <w:t>A avaliação tem um pré-requisito, que é a definição do dado a ser avaliado, o que responde à pergunta intuitiva: “Afinal, o que estou avaliando?</w:t>
      </w:r>
      <w:r w:rsidR="00376D3D">
        <w:t xml:space="preserve"> </w:t>
      </w:r>
      <w:r w:rsidRPr="00382A11">
        <w:t>Esse dado tem sua localização no tempo: pode ser um dado antecedente, uma transação ou um resultado.</w:t>
      </w:r>
    </w:p>
    <w:p w14:paraId="544EDA64" w14:textId="77777777" w:rsidR="00062BD5" w:rsidRPr="00382A11" w:rsidRDefault="001179CF" w:rsidP="001179CF">
      <w:pPr>
        <w:ind w:left="2268" w:right="23"/>
        <w:jc w:val="both"/>
      </w:pPr>
      <w:r w:rsidRPr="00382A11">
        <w:t xml:space="preserve">O </w:t>
      </w:r>
      <w:r w:rsidRPr="00382A11">
        <w:rPr>
          <w:b/>
          <w:bCs/>
        </w:rPr>
        <w:t>dado antecedente</w:t>
      </w:r>
      <w:r w:rsidRPr="00382A11">
        <w:t xml:space="preserve"> é a situação anterior à avaliação e/ou à aprendizagem, ou seja, são as experiências que o aluno traz de sua casa, de seu contexto religioso, de sua vida social e familiar, de sua experiência de letramento – tudo o que foi experienciado anteriormente à sala de aula. (WACHOWICZ, 2015, p. 62) [grifos da autora]</w:t>
      </w:r>
    </w:p>
    <w:p w14:paraId="701D0A90" w14:textId="77777777" w:rsidR="001179CF" w:rsidRDefault="001179CF" w:rsidP="001179CF">
      <w:pPr>
        <w:ind w:left="2268" w:right="23"/>
        <w:jc w:val="both"/>
        <w:rPr>
          <w:sz w:val="22"/>
          <w:szCs w:val="22"/>
        </w:rPr>
      </w:pPr>
    </w:p>
    <w:p w14:paraId="252B2728" w14:textId="77777777" w:rsidR="001179CF" w:rsidRPr="001179CF" w:rsidRDefault="001179CF" w:rsidP="001179CF">
      <w:pPr>
        <w:ind w:left="2268" w:right="23"/>
        <w:jc w:val="both"/>
        <w:rPr>
          <w:sz w:val="22"/>
          <w:szCs w:val="22"/>
        </w:rPr>
      </w:pPr>
    </w:p>
    <w:p w14:paraId="0389F24A" w14:textId="0013CA18" w:rsidR="001179CF" w:rsidRDefault="001179CF" w:rsidP="00861B10">
      <w:pPr>
        <w:spacing w:line="360" w:lineRule="auto"/>
        <w:ind w:right="23" w:firstLine="709"/>
        <w:jc w:val="both"/>
        <w:rPr>
          <w:sz w:val="24"/>
          <w:szCs w:val="24"/>
        </w:rPr>
      </w:pPr>
      <w:r>
        <w:rPr>
          <w:sz w:val="24"/>
          <w:szCs w:val="24"/>
        </w:rPr>
        <w:t xml:space="preserve">É considerando esses aspectos que pensamos a avaliação, que pensamos o trabalho de produção de texto, especialmente, quando se pensa em contexto escolar, com a multiplicidade de sujeitos que compartilham uma mesma sala de aula. Precisamos, enquanto professores, estar atentos e tentar ao máximo construir </w:t>
      </w:r>
      <w:r w:rsidR="00787D1E">
        <w:rPr>
          <w:sz w:val="24"/>
          <w:szCs w:val="24"/>
        </w:rPr>
        <w:t xml:space="preserve">condições para que os alunos produzam textos e </w:t>
      </w:r>
      <w:r w:rsidR="00382A11">
        <w:rPr>
          <w:sz w:val="24"/>
          <w:szCs w:val="24"/>
        </w:rPr>
        <w:t xml:space="preserve">ampliem </w:t>
      </w:r>
      <w:r w:rsidR="00313062">
        <w:rPr>
          <w:sz w:val="24"/>
          <w:szCs w:val="24"/>
        </w:rPr>
        <w:t>seu</w:t>
      </w:r>
      <w:r w:rsidR="00382A11">
        <w:rPr>
          <w:sz w:val="24"/>
          <w:szCs w:val="24"/>
        </w:rPr>
        <w:t xml:space="preserve"> nível de letramento.</w:t>
      </w:r>
      <w:r w:rsidR="00313062">
        <w:rPr>
          <w:sz w:val="24"/>
          <w:szCs w:val="24"/>
        </w:rPr>
        <w:t xml:space="preserve"> O trabalho com o texto deve partir de uma situação simulada. Ou seja, elaboramos propostas que simulam situações reais com o intuito de que os alunos participem da prática da escrita, considerando as adequações necessárias </w:t>
      </w:r>
      <w:proofErr w:type="gramStart"/>
      <w:r w:rsidR="00313062">
        <w:rPr>
          <w:sz w:val="24"/>
          <w:szCs w:val="24"/>
        </w:rPr>
        <w:t>ao gêneros</w:t>
      </w:r>
      <w:proofErr w:type="gramEnd"/>
      <w:r w:rsidR="00313062">
        <w:rPr>
          <w:sz w:val="24"/>
          <w:szCs w:val="24"/>
        </w:rPr>
        <w:t>. Por exemplo, propostas de produções textuais de gêneros como carta, carta ao leitor, comentários críticos que tenham uma explicitação acerca do destinatário desses textos, da intencionalidade de cada um desses textos, a fim deque os alunos se envolvam na situação comunicativa proposta, tendo condições de efetuar as adequações necessárias.</w:t>
      </w:r>
    </w:p>
    <w:p w14:paraId="5E20C2AB" w14:textId="294655E4" w:rsidR="00382A11" w:rsidRPr="00524E8D" w:rsidRDefault="00945D6E" w:rsidP="008B1119">
      <w:pPr>
        <w:spacing w:line="360" w:lineRule="auto"/>
        <w:ind w:left="170" w:right="113" w:firstLine="538"/>
        <w:jc w:val="both"/>
        <w:rPr>
          <w:sz w:val="24"/>
          <w:szCs w:val="24"/>
        </w:rPr>
      </w:pPr>
      <w:r w:rsidRPr="00524E8D">
        <w:rPr>
          <w:sz w:val="24"/>
          <w:szCs w:val="24"/>
        </w:rPr>
        <w:t xml:space="preserve">De acordo </w:t>
      </w:r>
      <w:r w:rsidR="00B71954" w:rsidRPr="00524E8D">
        <w:rPr>
          <w:sz w:val="24"/>
          <w:szCs w:val="24"/>
        </w:rPr>
        <w:t>com os objetivos propostos, no</w:t>
      </w:r>
      <w:r w:rsidR="00382A11" w:rsidRPr="00524E8D">
        <w:rPr>
          <w:sz w:val="24"/>
          <w:szCs w:val="24"/>
        </w:rPr>
        <w:t xml:space="preserve"> trabalho de extensão realizado</w:t>
      </w:r>
      <w:r w:rsidR="00814F31" w:rsidRPr="00524E8D">
        <w:rPr>
          <w:sz w:val="24"/>
          <w:szCs w:val="24"/>
        </w:rPr>
        <w:t xml:space="preserve"> no Colégio Estadual José Bonifácio</w:t>
      </w:r>
      <w:r w:rsidR="00BE4A63" w:rsidRPr="00524E8D">
        <w:rPr>
          <w:sz w:val="24"/>
          <w:szCs w:val="24"/>
        </w:rPr>
        <w:t xml:space="preserve"> </w:t>
      </w:r>
      <w:r w:rsidR="00B47015" w:rsidRPr="00524E8D">
        <w:rPr>
          <w:sz w:val="24"/>
          <w:szCs w:val="24"/>
        </w:rPr>
        <w:t>(Paranaguá</w:t>
      </w:r>
      <w:r w:rsidR="00662CC8" w:rsidRPr="00524E8D">
        <w:rPr>
          <w:sz w:val="24"/>
          <w:szCs w:val="24"/>
        </w:rPr>
        <w:t>)</w:t>
      </w:r>
      <w:r w:rsidR="00B47015" w:rsidRPr="00524E8D">
        <w:rPr>
          <w:sz w:val="24"/>
          <w:szCs w:val="24"/>
        </w:rPr>
        <w:t>,</w:t>
      </w:r>
      <w:r w:rsidR="00F50D15" w:rsidRPr="00524E8D">
        <w:rPr>
          <w:sz w:val="24"/>
          <w:szCs w:val="24"/>
        </w:rPr>
        <w:t xml:space="preserve"> </w:t>
      </w:r>
      <w:r w:rsidR="007E6543" w:rsidRPr="00524E8D">
        <w:rPr>
          <w:sz w:val="24"/>
          <w:szCs w:val="24"/>
        </w:rPr>
        <w:t>foi des</w:t>
      </w:r>
      <w:r w:rsidR="00EC5164" w:rsidRPr="00524E8D">
        <w:rPr>
          <w:sz w:val="24"/>
          <w:szCs w:val="24"/>
        </w:rPr>
        <w:t xml:space="preserve">envolvido durante algumas semanas </w:t>
      </w:r>
      <w:r w:rsidR="00B52CDB" w:rsidRPr="00524E8D">
        <w:rPr>
          <w:sz w:val="24"/>
          <w:szCs w:val="24"/>
        </w:rPr>
        <w:t>o projeto extensionista</w:t>
      </w:r>
      <w:r w:rsidR="00CE1F40" w:rsidRPr="00524E8D">
        <w:rPr>
          <w:sz w:val="24"/>
          <w:szCs w:val="24"/>
        </w:rPr>
        <w:t xml:space="preserve"> diretamente em sala de aula </w:t>
      </w:r>
      <w:r w:rsidR="00EB21AB" w:rsidRPr="00524E8D">
        <w:rPr>
          <w:sz w:val="24"/>
          <w:szCs w:val="24"/>
        </w:rPr>
        <w:t>em duas</w:t>
      </w:r>
      <w:r w:rsidR="00CE1F40" w:rsidRPr="00524E8D">
        <w:rPr>
          <w:sz w:val="24"/>
          <w:szCs w:val="24"/>
        </w:rPr>
        <w:t xml:space="preserve"> turma</w:t>
      </w:r>
      <w:r w:rsidR="00EB21AB" w:rsidRPr="00524E8D">
        <w:rPr>
          <w:sz w:val="24"/>
          <w:szCs w:val="24"/>
        </w:rPr>
        <w:t>s</w:t>
      </w:r>
      <w:r w:rsidR="00CE1F40" w:rsidRPr="00524E8D">
        <w:rPr>
          <w:sz w:val="24"/>
          <w:szCs w:val="24"/>
        </w:rPr>
        <w:t xml:space="preserve"> do</w:t>
      </w:r>
      <w:r w:rsidR="003D57D2" w:rsidRPr="00524E8D">
        <w:rPr>
          <w:sz w:val="24"/>
          <w:szCs w:val="24"/>
        </w:rPr>
        <w:t xml:space="preserve"> 1º ano do ensino médio</w:t>
      </w:r>
      <w:r w:rsidR="004E3592" w:rsidRPr="00524E8D">
        <w:rPr>
          <w:sz w:val="24"/>
          <w:szCs w:val="24"/>
        </w:rPr>
        <w:t xml:space="preserve">, </w:t>
      </w:r>
      <w:r w:rsidR="003F085B" w:rsidRPr="00524E8D">
        <w:rPr>
          <w:sz w:val="24"/>
          <w:szCs w:val="24"/>
        </w:rPr>
        <w:t>envolvendo aproximadamente cerca de</w:t>
      </w:r>
      <w:r w:rsidR="005241D9" w:rsidRPr="00524E8D">
        <w:rPr>
          <w:sz w:val="24"/>
          <w:szCs w:val="24"/>
        </w:rPr>
        <w:t xml:space="preserve"> 28 alunos.</w:t>
      </w:r>
      <w:r w:rsidR="002D2E06" w:rsidRPr="00524E8D">
        <w:rPr>
          <w:sz w:val="24"/>
          <w:szCs w:val="24"/>
        </w:rPr>
        <w:t xml:space="preserve"> Foram </w:t>
      </w:r>
      <w:r w:rsidR="009D2DF0" w:rsidRPr="00524E8D">
        <w:rPr>
          <w:sz w:val="24"/>
          <w:szCs w:val="24"/>
        </w:rPr>
        <w:t>utilizadas</w:t>
      </w:r>
      <w:r w:rsidR="002D2E06" w:rsidRPr="00524E8D">
        <w:rPr>
          <w:sz w:val="24"/>
          <w:szCs w:val="24"/>
        </w:rPr>
        <w:t xml:space="preserve"> </w:t>
      </w:r>
      <w:r w:rsidR="00974793" w:rsidRPr="00524E8D">
        <w:rPr>
          <w:sz w:val="24"/>
          <w:szCs w:val="24"/>
        </w:rPr>
        <w:t>algumas ferrame</w:t>
      </w:r>
      <w:r w:rsidR="00746926" w:rsidRPr="00524E8D">
        <w:rPr>
          <w:sz w:val="24"/>
          <w:szCs w:val="24"/>
        </w:rPr>
        <w:t>ntas metodológicas, como materiais impressos</w:t>
      </w:r>
      <w:r w:rsidR="008F065C" w:rsidRPr="00524E8D">
        <w:rPr>
          <w:sz w:val="24"/>
          <w:szCs w:val="24"/>
        </w:rPr>
        <w:t xml:space="preserve"> e textos didáticos</w:t>
      </w:r>
      <w:r w:rsidR="00043E63" w:rsidRPr="00524E8D">
        <w:rPr>
          <w:sz w:val="24"/>
          <w:szCs w:val="24"/>
        </w:rPr>
        <w:t xml:space="preserve">. </w:t>
      </w:r>
      <w:r w:rsidR="008B1119" w:rsidRPr="00524E8D">
        <w:rPr>
          <w:sz w:val="24"/>
          <w:szCs w:val="24"/>
        </w:rPr>
        <w:t>Na presença dos alunos, realizamos a apresentação do projeto extensionista, sobre o que seria trabalhado junto a eles, conhecendo também um pouco do público que estaríamos realizando a extensão</w:t>
      </w:r>
      <w:r w:rsidR="00A71EA3" w:rsidRPr="00524E8D">
        <w:rPr>
          <w:sz w:val="24"/>
          <w:szCs w:val="24"/>
        </w:rPr>
        <w:t xml:space="preserve">. </w:t>
      </w:r>
      <w:r w:rsidR="000C0B31" w:rsidRPr="00524E8D">
        <w:rPr>
          <w:sz w:val="24"/>
          <w:szCs w:val="24"/>
        </w:rPr>
        <w:t>No decorrer, colocando em prática o conteúdo, iniciamos</w:t>
      </w:r>
      <w:r w:rsidR="00313062">
        <w:rPr>
          <w:sz w:val="24"/>
          <w:szCs w:val="24"/>
        </w:rPr>
        <w:t xml:space="preserve"> trabalhando</w:t>
      </w:r>
      <w:r w:rsidR="000C0B31" w:rsidRPr="00524E8D">
        <w:rPr>
          <w:sz w:val="24"/>
          <w:szCs w:val="24"/>
        </w:rPr>
        <w:t xml:space="preserve"> sobre o que seria uma </w:t>
      </w:r>
      <w:r w:rsidR="000C0B31" w:rsidRPr="00524E8D">
        <w:rPr>
          <w:sz w:val="24"/>
          <w:szCs w:val="24"/>
        </w:rPr>
        <w:lastRenderedPageBreak/>
        <w:t>produção de texto e suas estruturas, observando as dificuldades que porventura surgiria</w:t>
      </w:r>
      <w:r w:rsidR="00313062">
        <w:rPr>
          <w:sz w:val="24"/>
          <w:szCs w:val="24"/>
        </w:rPr>
        <w:t>m</w:t>
      </w:r>
      <w:r w:rsidR="000C0B31" w:rsidRPr="00524E8D">
        <w:rPr>
          <w:sz w:val="24"/>
          <w:szCs w:val="24"/>
        </w:rPr>
        <w:t xml:space="preserve"> entre os alunos.</w:t>
      </w:r>
      <w:r w:rsidR="003B6354" w:rsidRPr="00524E8D">
        <w:rPr>
          <w:sz w:val="24"/>
          <w:szCs w:val="24"/>
        </w:rPr>
        <w:t xml:space="preserve"> </w:t>
      </w:r>
    </w:p>
    <w:p w14:paraId="0F9F2E7F" w14:textId="0A59DAA8" w:rsidR="002125A4" w:rsidRPr="00524E8D" w:rsidRDefault="00D8760D" w:rsidP="006F267D">
      <w:pPr>
        <w:spacing w:line="360" w:lineRule="auto"/>
        <w:ind w:left="170" w:right="113" w:firstLine="538"/>
        <w:jc w:val="both"/>
        <w:rPr>
          <w:sz w:val="24"/>
          <w:szCs w:val="24"/>
        </w:rPr>
      </w:pPr>
      <w:r w:rsidRPr="00524E8D">
        <w:rPr>
          <w:sz w:val="24"/>
          <w:szCs w:val="24"/>
        </w:rPr>
        <w:t>Através dos materiais</w:t>
      </w:r>
      <w:r w:rsidR="00770607" w:rsidRPr="00524E8D">
        <w:rPr>
          <w:sz w:val="24"/>
          <w:szCs w:val="24"/>
        </w:rPr>
        <w:t xml:space="preserve">, elaboramos atividades de </w:t>
      </w:r>
      <w:r w:rsidR="00B7413D" w:rsidRPr="00524E8D">
        <w:rPr>
          <w:sz w:val="24"/>
          <w:szCs w:val="24"/>
        </w:rPr>
        <w:t>interpretação textual</w:t>
      </w:r>
      <w:r w:rsidR="00B34FB7" w:rsidRPr="00524E8D">
        <w:rPr>
          <w:sz w:val="24"/>
          <w:szCs w:val="24"/>
        </w:rPr>
        <w:t>, j</w:t>
      </w:r>
      <w:r w:rsidR="00972B7B" w:rsidRPr="00524E8D">
        <w:rPr>
          <w:sz w:val="24"/>
          <w:szCs w:val="24"/>
        </w:rPr>
        <w:t>untamente com a docente responsável da sala de aula, utilizamos o poema “Barca Bela” obra do escritor Almeida Garrett, trazendo os elementos que compõe o poema em junção com a ideia inicial, a produção textual</w:t>
      </w:r>
      <w:r w:rsidR="008621A8" w:rsidRPr="00524E8D">
        <w:rPr>
          <w:sz w:val="24"/>
          <w:szCs w:val="24"/>
        </w:rPr>
        <w:t>, escrita e reescrita</w:t>
      </w:r>
      <w:r w:rsidR="00972B7B" w:rsidRPr="00524E8D">
        <w:rPr>
          <w:sz w:val="24"/>
          <w:szCs w:val="24"/>
        </w:rPr>
        <w:t>. Durante as aulas</w:t>
      </w:r>
      <w:r w:rsidR="00313062">
        <w:rPr>
          <w:sz w:val="24"/>
          <w:szCs w:val="24"/>
        </w:rPr>
        <w:t>,</w:t>
      </w:r>
      <w:r w:rsidR="00972B7B" w:rsidRPr="00524E8D">
        <w:rPr>
          <w:sz w:val="24"/>
          <w:szCs w:val="24"/>
        </w:rPr>
        <w:t xml:space="preserve"> foram sendo trabalhad</w:t>
      </w:r>
      <w:r w:rsidR="004205EB" w:rsidRPr="00524E8D">
        <w:rPr>
          <w:sz w:val="24"/>
          <w:szCs w:val="24"/>
        </w:rPr>
        <w:t>a</w:t>
      </w:r>
      <w:r w:rsidR="00972B7B" w:rsidRPr="00524E8D">
        <w:rPr>
          <w:sz w:val="24"/>
          <w:szCs w:val="24"/>
        </w:rPr>
        <w:t>s as ideias para a construção textual</w:t>
      </w:r>
      <w:r w:rsidR="00174526" w:rsidRPr="00524E8D">
        <w:rPr>
          <w:sz w:val="24"/>
          <w:szCs w:val="24"/>
        </w:rPr>
        <w:t xml:space="preserve">, </w:t>
      </w:r>
      <w:r w:rsidR="004205EB" w:rsidRPr="00524E8D">
        <w:rPr>
          <w:sz w:val="24"/>
          <w:szCs w:val="24"/>
        </w:rPr>
        <w:t>colaborando</w:t>
      </w:r>
      <w:r w:rsidR="00756451" w:rsidRPr="00524E8D">
        <w:rPr>
          <w:sz w:val="24"/>
          <w:szCs w:val="24"/>
        </w:rPr>
        <w:t xml:space="preserve"> com</w:t>
      </w:r>
      <w:r w:rsidR="00174526" w:rsidRPr="00524E8D">
        <w:rPr>
          <w:sz w:val="24"/>
          <w:szCs w:val="24"/>
        </w:rPr>
        <w:t xml:space="preserve"> a reflexão e interpretação dos alunos para que assim pudessem desenvolver suas escritas.</w:t>
      </w:r>
      <w:r w:rsidR="006F267D" w:rsidRPr="00524E8D">
        <w:rPr>
          <w:sz w:val="24"/>
          <w:szCs w:val="24"/>
        </w:rPr>
        <w:t xml:space="preserve"> Na primeira escrita, os alunos foram desenvolvendo suas habilidades </w:t>
      </w:r>
      <w:r w:rsidR="005B7638" w:rsidRPr="00524E8D">
        <w:rPr>
          <w:sz w:val="24"/>
          <w:szCs w:val="24"/>
        </w:rPr>
        <w:t>para a confecção dos textos</w:t>
      </w:r>
      <w:r w:rsidR="006F267D" w:rsidRPr="00524E8D">
        <w:rPr>
          <w:sz w:val="24"/>
          <w:szCs w:val="24"/>
        </w:rPr>
        <w:t>, colocando em prática experiências pessoais, e aulas praticadas durante o ensino básico. Foi possível perceber certas dificuldades entre alguns alunos, como a dificuldade de abordar o assunto, desenvolvê-lo e estruturá-lo</w:t>
      </w:r>
      <w:r w:rsidR="00626284" w:rsidRPr="00524E8D">
        <w:rPr>
          <w:sz w:val="24"/>
          <w:szCs w:val="24"/>
        </w:rPr>
        <w:t xml:space="preserve">, </w:t>
      </w:r>
      <w:r w:rsidR="00D461B7" w:rsidRPr="00524E8D">
        <w:rPr>
          <w:sz w:val="24"/>
          <w:szCs w:val="24"/>
        </w:rPr>
        <w:t>logo, as dúvidas foram sanadas</w:t>
      </w:r>
      <w:r w:rsidR="00C2426B" w:rsidRPr="00524E8D">
        <w:rPr>
          <w:sz w:val="24"/>
          <w:szCs w:val="24"/>
        </w:rPr>
        <w:t xml:space="preserve">, </w:t>
      </w:r>
      <w:r w:rsidR="00906010" w:rsidRPr="00524E8D">
        <w:rPr>
          <w:sz w:val="24"/>
          <w:szCs w:val="24"/>
        </w:rPr>
        <w:t xml:space="preserve">assim, conseguiram concluir </w:t>
      </w:r>
      <w:r w:rsidR="00167741" w:rsidRPr="00524E8D">
        <w:rPr>
          <w:sz w:val="24"/>
          <w:szCs w:val="24"/>
        </w:rPr>
        <w:t xml:space="preserve">as produções. </w:t>
      </w:r>
      <w:r w:rsidR="00A35E65" w:rsidRPr="00524E8D">
        <w:rPr>
          <w:sz w:val="24"/>
          <w:szCs w:val="24"/>
        </w:rPr>
        <w:t>No entanto, outros alunos mostraram certa propensão com a escrita, realizando notável desenvolvimento e interesse pelo assunto.</w:t>
      </w:r>
    </w:p>
    <w:p w14:paraId="1D6D5BC9" w14:textId="73FDF02F" w:rsidR="004756F7" w:rsidRPr="00524E8D" w:rsidRDefault="006B024D" w:rsidP="008128A0">
      <w:pPr>
        <w:spacing w:line="360" w:lineRule="auto"/>
        <w:ind w:left="170" w:right="113" w:firstLine="538"/>
        <w:jc w:val="both"/>
        <w:rPr>
          <w:sz w:val="24"/>
          <w:szCs w:val="24"/>
        </w:rPr>
      </w:pPr>
      <w:r w:rsidRPr="00524E8D">
        <w:rPr>
          <w:sz w:val="24"/>
          <w:szCs w:val="24"/>
        </w:rPr>
        <w:t>As escritas foram recolhidas, logo, nos encontramos junto com nossa orientadora na Universidade (UNESPAR), debatemos sobre as produções realizadas pelos alunos, sendo feito a leitura e análise de cada produção textual. Foram anotados nas produções feedbacks sobre como proceder na reescrita, orientações sobre a estrutura de um texto dissertativo-argumentativo, pontuação, paragrafação, junto de um feedback positivo para incentivá-los.</w:t>
      </w:r>
      <w:r w:rsidR="009C4968">
        <w:rPr>
          <w:sz w:val="24"/>
          <w:szCs w:val="24"/>
        </w:rPr>
        <w:t xml:space="preserve"> Procuramos também apresentar considerações sobre o conteúdo trabalhado, as adequações ao gênero, a coerência desses textos. Ou seja, procuramos contemplar nesses feedbacks elementos discursivos, importantes para a prática da escrita. </w:t>
      </w:r>
      <w:r w:rsidRPr="00524E8D">
        <w:rPr>
          <w:sz w:val="24"/>
          <w:szCs w:val="24"/>
        </w:rPr>
        <w:t xml:space="preserve"> </w:t>
      </w:r>
    </w:p>
    <w:p w14:paraId="590BA46D" w14:textId="45479D63" w:rsidR="006F0D54" w:rsidRPr="00524E8D" w:rsidRDefault="00BF6BC5" w:rsidP="00BF6BC5">
      <w:pPr>
        <w:spacing w:line="360" w:lineRule="auto"/>
        <w:ind w:left="170" w:right="113" w:firstLine="538"/>
        <w:jc w:val="both"/>
        <w:rPr>
          <w:sz w:val="24"/>
          <w:szCs w:val="24"/>
        </w:rPr>
      </w:pPr>
      <w:r w:rsidRPr="00524E8D">
        <w:rPr>
          <w:sz w:val="24"/>
          <w:szCs w:val="24"/>
        </w:rPr>
        <w:t xml:space="preserve">Sendo assim, em outro retorno na escola, colocamos em prática a reescrita, junto a eles, debatemos sobre os feedbacks, que foram recebidos positivamente, sendo possível considerar a importância de reescrever, reorganizar as ideias e ampliar o conteúdo abordado, abrindo um horizonte de conhecimento. </w:t>
      </w:r>
    </w:p>
    <w:p w14:paraId="58D52B29" w14:textId="34A6D319" w:rsidR="00160700" w:rsidRDefault="006F09BE" w:rsidP="008128A0">
      <w:pPr>
        <w:spacing w:line="360" w:lineRule="auto"/>
        <w:ind w:left="170" w:right="113" w:firstLine="538"/>
        <w:jc w:val="both"/>
        <w:rPr>
          <w:sz w:val="24"/>
          <w:szCs w:val="24"/>
        </w:rPr>
      </w:pPr>
      <w:r w:rsidRPr="00524E8D">
        <w:rPr>
          <w:sz w:val="24"/>
          <w:szCs w:val="24"/>
        </w:rPr>
        <w:t>Nessa fase</w:t>
      </w:r>
      <w:r w:rsidR="009C4968">
        <w:rPr>
          <w:sz w:val="24"/>
          <w:szCs w:val="24"/>
        </w:rPr>
        <w:t>,</w:t>
      </w:r>
      <w:r w:rsidRPr="00524E8D">
        <w:rPr>
          <w:sz w:val="24"/>
          <w:szCs w:val="24"/>
        </w:rPr>
        <w:t xml:space="preserve"> foi possível observar certa familiaridade entre aluno/escrita, não sendo capaz de descartarmos a </w:t>
      </w:r>
      <w:r w:rsidR="00317609" w:rsidRPr="00524E8D">
        <w:rPr>
          <w:sz w:val="24"/>
          <w:szCs w:val="24"/>
        </w:rPr>
        <w:t>verac</w:t>
      </w:r>
      <w:r w:rsidR="0038534B" w:rsidRPr="00524E8D">
        <w:rPr>
          <w:sz w:val="24"/>
          <w:szCs w:val="24"/>
        </w:rPr>
        <w:t>idade</w:t>
      </w:r>
      <w:r w:rsidRPr="00524E8D">
        <w:rPr>
          <w:sz w:val="24"/>
          <w:szCs w:val="24"/>
        </w:rPr>
        <w:t xml:space="preserve"> de</w:t>
      </w:r>
      <w:r w:rsidR="00E67997" w:rsidRPr="00524E8D">
        <w:rPr>
          <w:sz w:val="24"/>
          <w:szCs w:val="24"/>
        </w:rPr>
        <w:t xml:space="preserve"> que</w:t>
      </w:r>
      <w:r w:rsidRPr="00524E8D">
        <w:rPr>
          <w:sz w:val="24"/>
          <w:szCs w:val="24"/>
        </w:rPr>
        <w:t xml:space="preserve"> </w:t>
      </w:r>
      <w:r w:rsidR="000B50D1" w:rsidRPr="00524E8D">
        <w:rPr>
          <w:sz w:val="24"/>
          <w:szCs w:val="24"/>
        </w:rPr>
        <w:t>a minoria</w:t>
      </w:r>
      <w:r w:rsidR="002E51F7" w:rsidRPr="00524E8D">
        <w:rPr>
          <w:sz w:val="24"/>
          <w:szCs w:val="24"/>
        </w:rPr>
        <w:t xml:space="preserve"> manteve </w:t>
      </w:r>
      <w:r w:rsidR="007E183D" w:rsidRPr="00524E8D">
        <w:rPr>
          <w:sz w:val="24"/>
          <w:szCs w:val="24"/>
        </w:rPr>
        <w:t>certa dificuldade em desenvolver a escrita</w:t>
      </w:r>
      <w:r w:rsidR="00A16C33" w:rsidRPr="00524E8D">
        <w:rPr>
          <w:sz w:val="24"/>
          <w:szCs w:val="24"/>
        </w:rPr>
        <w:t xml:space="preserve">, mas a </w:t>
      </w:r>
      <w:r w:rsidR="00DF78FE" w:rsidRPr="00524E8D">
        <w:rPr>
          <w:sz w:val="24"/>
          <w:szCs w:val="24"/>
        </w:rPr>
        <w:t>maioria dos</w:t>
      </w:r>
      <w:r w:rsidRPr="00524E8D">
        <w:rPr>
          <w:sz w:val="24"/>
          <w:szCs w:val="24"/>
        </w:rPr>
        <w:t xml:space="preserve"> alunos</w:t>
      </w:r>
      <w:r w:rsidR="00E67997" w:rsidRPr="00524E8D">
        <w:rPr>
          <w:sz w:val="24"/>
          <w:szCs w:val="24"/>
        </w:rPr>
        <w:t xml:space="preserve"> obtiveram</w:t>
      </w:r>
      <w:r w:rsidRPr="00524E8D">
        <w:rPr>
          <w:sz w:val="24"/>
          <w:szCs w:val="24"/>
        </w:rPr>
        <w:t xml:space="preserve"> certa melhoria</w:t>
      </w:r>
      <w:r w:rsidR="00DF78FE" w:rsidRPr="00524E8D">
        <w:rPr>
          <w:sz w:val="24"/>
          <w:szCs w:val="24"/>
        </w:rPr>
        <w:t xml:space="preserve"> e</w:t>
      </w:r>
      <w:r w:rsidR="002B2932" w:rsidRPr="00524E8D">
        <w:rPr>
          <w:sz w:val="24"/>
          <w:szCs w:val="24"/>
        </w:rPr>
        <w:t>m confec</w:t>
      </w:r>
      <w:r w:rsidR="00913D24" w:rsidRPr="00524E8D">
        <w:rPr>
          <w:sz w:val="24"/>
          <w:szCs w:val="24"/>
        </w:rPr>
        <w:t xml:space="preserve">cionar </w:t>
      </w:r>
      <w:r w:rsidR="00913D24" w:rsidRPr="00524E8D">
        <w:rPr>
          <w:sz w:val="24"/>
          <w:szCs w:val="24"/>
        </w:rPr>
        <w:lastRenderedPageBreak/>
        <w:t>seus textos</w:t>
      </w:r>
      <w:r w:rsidRPr="00524E8D">
        <w:rPr>
          <w:sz w:val="24"/>
          <w:szCs w:val="24"/>
        </w:rPr>
        <w:t xml:space="preserve">, </w:t>
      </w:r>
      <w:r w:rsidR="001303B0" w:rsidRPr="00524E8D">
        <w:rPr>
          <w:sz w:val="24"/>
          <w:szCs w:val="24"/>
        </w:rPr>
        <w:t>salientando</w:t>
      </w:r>
      <w:r w:rsidRPr="00524E8D">
        <w:rPr>
          <w:sz w:val="24"/>
          <w:szCs w:val="24"/>
        </w:rPr>
        <w:t xml:space="preserve"> </w:t>
      </w:r>
      <w:r w:rsidR="00521BC5" w:rsidRPr="00524E8D">
        <w:rPr>
          <w:sz w:val="24"/>
          <w:szCs w:val="24"/>
        </w:rPr>
        <w:t xml:space="preserve">a </w:t>
      </w:r>
      <w:r w:rsidR="00862E74" w:rsidRPr="00524E8D">
        <w:rPr>
          <w:sz w:val="24"/>
          <w:szCs w:val="24"/>
        </w:rPr>
        <w:t xml:space="preserve">importância dos </w:t>
      </w:r>
      <w:r w:rsidRPr="00524E8D">
        <w:rPr>
          <w:sz w:val="24"/>
          <w:szCs w:val="24"/>
        </w:rPr>
        <w:t>feedbacks</w:t>
      </w:r>
      <w:r w:rsidR="00862E74" w:rsidRPr="00524E8D">
        <w:rPr>
          <w:sz w:val="24"/>
          <w:szCs w:val="24"/>
        </w:rPr>
        <w:t xml:space="preserve"> para que </w:t>
      </w:r>
      <w:r w:rsidR="00B361D0" w:rsidRPr="00524E8D">
        <w:rPr>
          <w:sz w:val="24"/>
          <w:szCs w:val="24"/>
        </w:rPr>
        <w:t>o aluno entenda de uma forma</w:t>
      </w:r>
      <w:r w:rsidR="005A269F" w:rsidRPr="00524E8D">
        <w:rPr>
          <w:sz w:val="24"/>
          <w:szCs w:val="24"/>
        </w:rPr>
        <w:t xml:space="preserve"> </w:t>
      </w:r>
      <w:r w:rsidR="009444E7" w:rsidRPr="00524E8D">
        <w:rPr>
          <w:sz w:val="24"/>
          <w:szCs w:val="24"/>
        </w:rPr>
        <w:t>acolhedora e</w:t>
      </w:r>
      <w:r w:rsidR="00093C49" w:rsidRPr="00524E8D">
        <w:rPr>
          <w:sz w:val="24"/>
          <w:szCs w:val="24"/>
        </w:rPr>
        <w:t xml:space="preserve"> compreensível</w:t>
      </w:r>
      <w:r w:rsidR="004424CD" w:rsidRPr="00524E8D">
        <w:rPr>
          <w:sz w:val="24"/>
          <w:szCs w:val="24"/>
        </w:rPr>
        <w:t xml:space="preserve"> por ele</w:t>
      </w:r>
      <w:r w:rsidRPr="00524E8D">
        <w:rPr>
          <w:sz w:val="24"/>
          <w:szCs w:val="24"/>
        </w:rPr>
        <w:t>.</w:t>
      </w:r>
      <w:r w:rsidR="009D6893" w:rsidRPr="00524E8D">
        <w:rPr>
          <w:sz w:val="24"/>
          <w:szCs w:val="24"/>
        </w:rPr>
        <w:t xml:space="preserve"> Recolhemos</w:t>
      </w:r>
      <w:r w:rsidRPr="00524E8D">
        <w:rPr>
          <w:sz w:val="24"/>
          <w:szCs w:val="24"/>
        </w:rPr>
        <w:t xml:space="preserve"> as reescritas,</w:t>
      </w:r>
      <w:r w:rsidR="000F569A" w:rsidRPr="00524E8D">
        <w:rPr>
          <w:sz w:val="24"/>
          <w:szCs w:val="24"/>
        </w:rPr>
        <w:t xml:space="preserve"> logo, </w:t>
      </w:r>
      <w:r w:rsidRPr="00524E8D">
        <w:rPr>
          <w:sz w:val="24"/>
          <w:szCs w:val="24"/>
        </w:rPr>
        <w:t>houve um encontro junto a orientadora na Universidade</w:t>
      </w:r>
      <w:r w:rsidR="004424CD" w:rsidRPr="00524E8D">
        <w:rPr>
          <w:sz w:val="24"/>
          <w:szCs w:val="24"/>
        </w:rPr>
        <w:t>,</w:t>
      </w:r>
      <w:r w:rsidRPr="00524E8D">
        <w:rPr>
          <w:sz w:val="24"/>
          <w:szCs w:val="24"/>
        </w:rPr>
        <w:t xml:space="preserve"> analisamos as reescritas e consideravelmente pontuamos</w:t>
      </w:r>
      <w:r w:rsidR="000764D0" w:rsidRPr="00524E8D">
        <w:rPr>
          <w:sz w:val="24"/>
          <w:szCs w:val="24"/>
        </w:rPr>
        <w:t xml:space="preserve"> um bom</w:t>
      </w:r>
      <w:r w:rsidR="00067193" w:rsidRPr="00524E8D">
        <w:rPr>
          <w:sz w:val="24"/>
          <w:szCs w:val="24"/>
        </w:rPr>
        <w:t xml:space="preserve"> desempenho dos alunos</w:t>
      </w:r>
      <w:r w:rsidRPr="00524E8D">
        <w:rPr>
          <w:sz w:val="24"/>
          <w:szCs w:val="24"/>
        </w:rPr>
        <w:t>, mas ainda é necessário obter um acompanhamento e desenvolvimento contínuo com os alunos</w:t>
      </w:r>
      <w:r w:rsidR="009C4968">
        <w:rPr>
          <w:sz w:val="24"/>
          <w:szCs w:val="24"/>
        </w:rPr>
        <w:t>.</w:t>
      </w:r>
      <w:r w:rsidRPr="00524E8D">
        <w:rPr>
          <w:sz w:val="24"/>
          <w:szCs w:val="24"/>
        </w:rPr>
        <w:t xml:space="preserve"> </w:t>
      </w:r>
      <w:r w:rsidR="009C4968">
        <w:rPr>
          <w:sz w:val="24"/>
          <w:szCs w:val="24"/>
        </w:rPr>
        <w:t xml:space="preserve">Importante destacar que há dificuldades em relação à prática de escrita e o trabalho com o texto deve ser contínuo, dando condições e criando diferentes oportunidades aos alunos para produzirem diferentes tipos de texto, ampliando duas habilidades de escrita. </w:t>
      </w:r>
    </w:p>
    <w:p w14:paraId="6D194148" w14:textId="77777777" w:rsidR="00861B10" w:rsidRPr="002D10A8" w:rsidRDefault="00861B10" w:rsidP="00861B10">
      <w:pPr>
        <w:spacing w:line="360" w:lineRule="auto"/>
        <w:ind w:firstLine="709"/>
        <w:jc w:val="both"/>
        <w:rPr>
          <w:strike/>
          <w:sz w:val="24"/>
          <w:szCs w:val="24"/>
        </w:rPr>
      </w:pPr>
      <w:bookmarkStart w:id="0" w:name="page3"/>
      <w:bookmarkEnd w:id="0"/>
    </w:p>
    <w:p w14:paraId="7CEA694E" w14:textId="77777777" w:rsidR="00861B10" w:rsidRDefault="00861B10" w:rsidP="00C700A5">
      <w:pPr>
        <w:spacing w:line="360" w:lineRule="auto"/>
        <w:jc w:val="both"/>
        <w:rPr>
          <w:bCs/>
          <w:sz w:val="24"/>
          <w:szCs w:val="24"/>
        </w:rPr>
      </w:pPr>
      <w:r w:rsidRPr="00B91049">
        <w:rPr>
          <w:b/>
          <w:sz w:val="24"/>
          <w:szCs w:val="24"/>
        </w:rPr>
        <w:t>RESULTADOS E DISCUSSÕES</w:t>
      </w:r>
    </w:p>
    <w:p w14:paraId="47D6C2CE" w14:textId="77777777" w:rsidR="00C700A5" w:rsidRDefault="00C700A5" w:rsidP="00C700A5">
      <w:pPr>
        <w:spacing w:line="360" w:lineRule="auto"/>
        <w:jc w:val="both"/>
        <w:rPr>
          <w:bCs/>
          <w:sz w:val="24"/>
          <w:szCs w:val="24"/>
        </w:rPr>
      </w:pPr>
    </w:p>
    <w:p w14:paraId="14FC4137" w14:textId="7EFD2FBC" w:rsidR="00C700A5" w:rsidRDefault="00C700A5" w:rsidP="00C700A5">
      <w:pPr>
        <w:spacing w:line="360" w:lineRule="auto"/>
        <w:jc w:val="both"/>
        <w:rPr>
          <w:bCs/>
          <w:sz w:val="24"/>
          <w:szCs w:val="24"/>
        </w:rPr>
      </w:pPr>
      <w:r>
        <w:rPr>
          <w:b/>
          <w:sz w:val="24"/>
          <w:szCs w:val="24"/>
        </w:rPr>
        <w:tab/>
      </w:r>
      <w:r>
        <w:rPr>
          <w:bCs/>
          <w:sz w:val="24"/>
          <w:szCs w:val="24"/>
        </w:rPr>
        <w:t>Nesta seção</w:t>
      </w:r>
      <w:r w:rsidR="009C4968">
        <w:rPr>
          <w:bCs/>
          <w:sz w:val="24"/>
          <w:szCs w:val="24"/>
        </w:rPr>
        <w:t>,</w:t>
      </w:r>
      <w:r>
        <w:rPr>
          <w:bCs/>
          <w:sz w:val="24"/>
          <w:szCs w:val="24"/>
        </w:rPr>
        <w:t xml:space="preserve"> apresentamos algumas considerações sobre os resultados da ação realizada. Organizamos esta seção em etapas que consideramos pertinentes para a reflexão: primeiramente, a seção central, com reflexões sobre a avaliação do texto e, por entendermos que a produção textual se dá a partir de um processo, tratamos da questão da escrita e da reescrita, procurando destacar algumas reflexões a partir da prática.</w:t>
      </w:r>
    </w:p>
    <w:p w14:paraId="2C5E8F6F" w14:textId="1582E27D" w:rsidR="00C700A5" w:rsidRDefault="00C700A5" w:rsidP="00C700A5">
      <w:pPr>
        <w:spacing w:line="360" w:lineRule="auto"/>
        <w:jc w:val="both"/>
        <w:rPr>
          <w:bCs/>
          <w:sz w:val="24"/>
          <w:szCs w:val="24"/>
        </w:rPr>
      </w:pPr>
      <w:r>
        <w:rPr>
          <w:bCs/>
          <w:sz w:val="24"/>
          <w:szCs w:val="24"/>
        </w:rPr>
        <w:tab/>
        <w:t>Dividimos em duas subseções, tentando discutir sobre o papel da proposta de produção textual bem como as dificuldades de elaboração, de adequação. Muitas vezes, é na prática que percebemos o que precisa ser melhorado.</w:t>
      </w:r>
      <w:r w:rsidR="009C4968">
        <w:rPr>
          <w:bCs/>
          <w:sz w:val="24"/>
          <w:szCs w:val="24"/>
        </w:rPr>
        <w:t xml:space="preserve"> Por isso, destacamos o caráter processual da atividade escrita. Toda produção textual precisa ser revisada, reelaborada.</w:t>
      </w:r>
    </w:p>
    <w:p w14:paraId="42B14E7F" w14:textId="77777777" w:rsidR="00C700A5" w:rsidRPr="00C700A5" w:rsidRDefault="00C700A5" w:rsidP="00C700A5">
      <w:pPr>
        <w:spacing w:line="360" w:lineRule="auto"/>
        <w:jc w:val="both"/>
        <w:rPr>
          <w:bCs/>
          <w:color w:val="000000"/>
          <w:sz w:val="24"/>
          <w:szCs w:val="24"/>
        </w:rPr>
      </w:pPr>
      <w:r>
        <w:rPr>
          <w:bCs/>
          <w:sz w:val="24"/>
          <w:szCs w:val="24"/>
        </w:rPr>
        <w:tab/>
        <w:t xml:space="preserve">Finalizaremos a seção com considerações sobre o que podemos destacar do estudo da avaliação. </w:t>
      </w:r>
    </w:p>
    <w:p w14:paraId="271D2851" w14:textId="77777777" w:rsidR="00861B10" w:rsidRDefault="00861B10" w:rsidP="00861B10">
      <w:pPr>
        <w:spacing w:line="360" w:lineRule="auto"/>
        <w:jc w:val="both"/>
        <w:rPr>
          <w:sz w:val="24"/>
          <w:szCs w:val="24"/>
        </w:rPr>
      </w:pPr>
    </w:p>
    <w:p w14:paraId="24A07E86" w14:textId="77777777" w:rsidR="00861B10" w:rsidRDefault="00013F13" w:rsidP="00861B10">
      <w:pPr>
        <w:spacing w:line="360" w:lineRule="auto"/>
        <w:jc w:val="both"/>
        <w:rPr>
          <w:sz w:val="24"/>
          <w:szCs w:val="24"/>
        </w:rPr>
      </w:pPr>
      <w:r>
        <w:rPr>
          <w:b/>
          <w:bCs/>
          <w:sz w:val="24"/>
          <w:szCs w:val="24"/>
        </w:rPr>
        <w:t>AVALIAÇÃO: A QUESTÃO DA ESCRITA E DA REESCRITA</w:t>
      </w:r>
    </w:p>
    <w:p w14:paraId="54C0B5EC" w14:textId="77777777" w:rsidR="00524E8D" w:rsidRDefault="007B2C6D" w:rsidP="00861B10">
      <w:pPr>
        <w:spacing w:line="360" w:lineRule="auto"/>
        <w:jc w:val="both"/>
        <w:rPr>
          <w:sz w:val="24"/>
          <w:szCs w:val="24"/>
        </w:rPr>
      </w:pPr>
      <w:r>
        <w:rPr>
          <w:sz w:val="24"/>
          <w:szCs w:val="24"/>
        </w:rPr>
        <w:tab/>
      </w:r>
    </w:p>
    <w:p w14:paraId="3C229F04" w14:textId="6F48BE7D" w:rsidR="007B2C6D" w:rsidRDefault="007B2C6D" w:rsidP="00524E8D">
      <w:pPr>
        <w:spacing w:line="360" w:lineRule="auto"/>
        <w:ind w:firstLine="708"/>
        <w:jc w:val="both"/>
        <w:rPr>
          <w:sz w:val="24"/>
          <w:szCs w:val="24"/>
        </w:rPr>
      </w:pPr>
      <w:r>
        <w:rPr>
          <w:sz w:val="24"/>
          <w:szCs w:val="24"/>
        </w:rPr>
        <w:t xml:space="preserve">Todo texto produzido, em contexto de aprendizagem, precisa ser considerado em seu processo de execução. Não podemos avaliar um texto, proferir uma nota para um texto produzido uma única vez, sendo ele ferramenta para a aprendizagem. </w:t>
      </w:r>
      <w:proofErr w:type="spellStart"/>
      <w:r>
        <w:rPr>
          <w:sz w:val="24"/>
          <w:szCs w:val="24"/>
        </w:rPr>
        <w:t>Wachowicz</w:t>
      </w:r>
      <w:proofErr w:type="spellEnd"/>
      <w:r>
        <w:rPr>
          <w:sz w:val="24"/>
          <w:szCs w:val="24"/>
        </w:rPr>
        <w:t xml:space="preserve"> (2015) diz, em seu livro </w:t>
      </w:r>
      <w:r w:rsidRPr="007B2C6D">
        <w:rPr>
          <w:i/>
          <w:iCs/>
          <w:sz w:val="24"/>
          <w:szCs w:val="24"/>
        </w:rPr>
        <w:t>Avaliação de texto na escola</w:t>
      </w:r>
      <w:r>
        <w:rPr>
          <w:sz w:val="24"/>
          <w:szCs w:val="24"/>
        </w:rPr>
        <w:t xml:space="preserve">, que a escrita é como um trabalho artesanal, que </w:t>
      </w:r>
      <w:r>
        <w:rPr>
          <w:sz w:val="24"/>
          <w:szCs w:val="24"/>
        </w:rPr>
        <w:lastRenderedPageBreak/>
        <w:t>precisa ser escrito e reescrito a partir do olhar de um professor. É nessa dinâmica, nesse exercício, que o aluno adquire a aprendizagem sobre determinado gênero de texto.</w:t>
      </w:r>
    </w:p>
    <w:p w14:paraId="173B291C" w14:textId="51EAF5C0" w:rsidR="007B2C6D" w:rsidRDefault="007B2C6D" w:rsidP="00861B10">
      <w:pPr>
        <w:spacing w:line="360" w:lineRule="auto"/>
        <w:jc w:val="both"/>
        <w:rPr>
          <w:sz w:val="24"/>
          <w:szCs w:val="24"/>
        </w:rPr>
      </w:pPr>
      <w:r>
        <w:rPr>
          <w:sz w:val="24"/>
          <w:szCs w:val="24"/>
        </w:rPr>
        <w:tab/>
        <w:t>É na escola o espaço para a aprendizagem, portanto, lá, as atividades de produção textual precisam explorar uma variedade de gêneros de texto, simulando situações diversificadas para que os alunos</w:t>
      </w:r>
      <w:r w:rsidR="00A20E14">
        <w:rPr>
          <w:sz w:val="24"/>
          <w:szCs w:val="24"/>
        </w:rPr>
        <w:t xml:space="preserve"> ampliem seu nível de letramento. A reescrita deve ser compreendida como parte de toda atividade de produção textual. Reescrever um texto é um ato do processo de aprendizagem. Não podemos conceber a produção textual sem a </w:t>
      </w:r>
      <w:proofErr w:type="spellStart"/>
      <w:r w:rsidR="00A20E14">
        <w:rPr>
          <w:sz w:val="24"/>
          <w:szCs w:val="24"/>
        </w:rPr>
        <w:t>refacção</w:t>
      </w:r>
      <w:proofErr w:type="spellEnd"/>
      <w:r w:rsidR="00A20E14">
        <w:rPr>
          <w:sz w:val="24"/>
          <w:szCs w:val="24"/>
        </w:rPr>
        <w:t xml:space="preserve">, a </w:t>
      </w:r>
      <w:proofErr w:type="spellStart"/>
      <w:r w:rsidR="00A20E14">
        <w:rPr>
          <w:sz w:val="24"/>
          <w:szCs w:val="24"/>
        </w:rPr>
        <w:t>retextualização</w:t>
      </w:r>
      <w:proofErr w:type="spellEnd"/>
      <w:r w:rsidR="00A20E14">
        <w:rPr>
          <w:sz w:val="24"/>
          <w:szCs w:val="24"/>
        </w:rPr>
        <w:t xml:space="preserve"> e a reescrita do texto</w:t>
      </w:r>
      <w:r w:rsidR="00EF42B6">
        <w:rPr>
          <w:sz w:val="24"/>
          <w:szCs w:val="24"/>
        </w:rPr>
        <w:t xml:space="preserve">, sendo necessário dar </w:t>
      </w:r>
      <w:r w:rsidR="001A5B19">
        <w:rPr>
          <w:sz w:val="24"/>
          <w:szCs w:val="24"/>
        </w:rPr>
        <w:t>credibilidade para a diversificação de escrita</w:t>
      </w:r>
      <w:r w:rsidR="009A2201">
        <w:rPr>
          <w:sz w:val="24"/>
          <w:szCs w:val="24"/>
        </w:rPr>
        <w:t>/reescrita.</w:t>
      </w:r>
    </w:p>
    <w:p w14:paraId="1B2972B8" w14:textId="40F6CF11" w:rsidR="00A20E14" w:rsidRPr="007B2C6D" w:rsidRDefault="00A20E14" w:rsidP="00861B10">
      <w:pPr>
        <w:spacing w:line="360" w:lineRule="auto"/>
        <w:jc w:val="both"/>
        <w:rPr>
          <w:sz w:val="24"/>
          <w:szCs w:val="24"/>
        </w:rPr>
      </w:pPr>
      <w:r>
        <w:rPr>
          <w:sz w:val="24"/>
          <w:szCs w:val="24"/>
        </w:rPr>
        <w:tab/>
        <w:t xml:space="preserve">Santos (2013) afirma que “(…) é importante, na escola, trabalhar a produção textual numa visão interacional e reflexiva do ensino de língua portuguesa, das competências comunicativas, da língua em seu funcionamento a partir das condições de produção e </w:t>
      </w:r>
      <w:r w:rsidR="002C35A0">
        <w:rPr>
          <w:sz w:val="24"/>
          <w:szCs w:val="24"/>
        </w:rPr>
        <w:t>recepção” (</w:t>
      </w:r>
      <w:r>
        <w:rPr>
          <w:sz w:val="24"/>
          <w:szCs w:val="24"/>
        </w:rPr>
        <w:t>p. 99)</w:t>
      </w:r>
      <w:r w:rsidR="00B92761">
        <w:rPr>
          <w:sz w:val="24"/>
          <w:szCs w:val="24"/>
        </w:rPr>
        <w:t>. Pensar a língua em seu funcionamento, é pensar a produção textual num contexto real. Por isso, é importante trabalharmos com uma proposta de escrita que possibilite a reflexão e interação por parte dos estudantes</w:t>
      </w:r>
      <w:r w:rsidR="00BE795B">
        <w:rPr>
          <w:sz w:val="24"/>
          <w:szCs w:val="24"/>
        </w:rPr>
        <w:t>.</w:t>
      </w:r>
    </w:p>
    <w:p w14:paraId="53A4C3AE" w14:textId="6CDE8B19" w:rsidR="00861B10" w:rsidRPr="009C4968" w:rsidRDefault="009C4968" w:rsidP="00861B10">
      <w:pPr>
        <w:spacing w:line="360" w:lineRule="auto"/>
        <w:jc w:val="both"/>
        <w:rPr>
          <w:color w:val="000000" w:themeColor="text1"/>
          <w:sz w:val="24"/>
          <w:szCs w:val="24"/>
        </w:rPr>
      </w:pPr>
      <w:r>
        <w:rPr>
          <w:color w:val="FF0000"/>
          <w:sz w:val="24"/>
          <w:szCs w:val="24"/>
        </w:rPr>
        <w:tab/>
      </w:r>
      <w:r w:rsidRPr="009C4968">
        <w:rPr>
          <w:color w:val="000000" w:themeColor="text1"/>
          <w:sz w:val="24"/>
          <w:szCs w:val="24"/>
        </w:rPr>
        <w:t>Outro ponto central é que a atividade de escrita deve ser processual, independentemente do nível de formação desses sujeitos. Toda prática de escrita requer uma releitura e um momento de reescrita.</w:t>
      </w:r>
    </w:p>
    <w:p w14:paraId="308B1D2B" w14:textId="77777777" w:rsidR="009C4968" w:rsidRPr="00B91049" w:rsidRDefault="009C4968" w:rsidP="00861B10">
      <w:pPr>
        <w:spacing w:line="360" w:lineRule="auto"/>
        <w:jc w:val="both"/>
        <w:rPr>
          <w:color w:val="FF0000"/>
          <w:sz w:val="24"/>
          <w:szCs w:val="24"/>
        </w:rPr>
      </w:pPr>
    </w:p>
    <w:p w14:paraId="72F3C000" w14:textId="77777777" w:rsidR="007B2C6D" w:rsidRDefault="00013F13" w:rsidP="00861B10">
      <w:pPr>
        <w:spacing w:line="360" w:lineRule="auto"/>
        <w:jc w:val="both"/>
        <w:rPr>
          <w:b/>
          <w:sz w:val="24"/>
          <w:szCs w:val="24"/>
        </w:rPr>
      </w:pPr>
      <w:r>
        <w:rPr>
          <w:b/>
          <w:sz w:val="24"/>
          <w:szCs w:val="24"/>
        </w:rPr>
        <w:t>O trabalho com o texto em sala de aula: o que dizer sobre as propostas?</w:t>
      </w:r>
      <w:r w:rsidR="00861B10" w:rsidRPr="00B91049">
        <w:rPr>
          <w:b/>
          <w:sz w:val="24"/>
          <w:szCs w:val="24"/>
        </w:rPr>
        <w:t xml:space="preserve"> </w:t>
      </w:r>
    </w:p>
    <w:p w14:paraId="0C19BF62" w14:textId="77777777" w:rsidR="007B2C6D" w:rsidRDefault="007B2C6D" w:rsidP="00861B10">
      <w:pPr>
        <w:spacing w:line="360" w:lineRule="auto"/>
        <w:jc w:val="both"/>
        <w:rPr>
          <w:b/>
          <w:sz w:val="24"/>
          <w:szCs w:val="24"/>
        </w:rPr>
      </w:pPr>
    </w:p>
    <w:p w14:paraId="52CFBDFC" w14:textId="181D8AA7" w:rsidR="007B2C6D" w:rsidRDefault="007B2C6D" w:rsidP="00861B10">
      <w:pPr>
        <w:spacing w:line="360" w:lineRule="auto"/>
        <w:jc w:val="both"/>
        <w:rPr>
          <w:bCs/>
          <w:sz w:val="24"/>
          <w:szCs w:val="24"/>
        </w:rPr>
      </w:pPr>
      <w:r>
        <w:rPr>
          <w:bCs/>
          <w:sz w:val="24"/>
          <w:szCs w:val="24"/>
        </w:rPr>
        <w:tab/>
        <w:t>É nas propostas de produção de textos que temos a indicação de o que pr</w:t>
      </w:r>
      <w:r w:rsidR="009C4968">
        <w:rPr>
          <w:bCs/>
          <w:sz w:val="24"/>
          <w:szCs w:val="24"/>
        </w:rPr>
        <w:t>ecisa ser produzido</w:t>
      </w:r>
      <w:r>
        <w:rPr>
          <w:bCs/>
          <w:sz w:val="24"/>
          <w:szCs w:val="24"/>
        </w:rPr>
        <w:t>, para quem produzir e em que situação comunicativa esse novo texto irá circular. A proposta precisa ser eficiente</w:t>
      </w:r>
      <w:r w:rsidR="009C4968">
        <w:rPr>
          <w:bCs/>
          <w:sz w:val="24"/>
          <w:szCs w:val="24"/>
        </w:rPr>
        <w:t>, ou seja, deve explicitar esses elementos da situação comunicativa</w:t>
      </w:r>
      <w:r>
        <w:rPr>
          <w:bCs/>
          <w:sz w:val="24"/>
          <w:szCs w:val="24"/>
        </w:rPr>
        <w:t xml:space="preserve">. É a partir do que está explicitado que o professor, possível avaliador desse texto, irá </w:t>
      </w:r>
      <w:r w:rsidR="009C4968">
        <w:rPr>
          <w:bCs/>
          <w:sz w:val="24"/>
          <w:szCs w:val="24"/>
        </w:rPr>
        <w:t>considerar</w:t>
      </w:r>
      <w:r>
        <w:rPr>
          <w:bCs/>
          <w:sz w:val="24"/>
          <w:szCs w:val="24"/>
        </w:rPr>
        <w:t xml:space="preserve"> os critérios para a sua correção e avaliação.</w:t>
      </w:r>
    </w:p>
    <w:p w14:paraId="2E3FA61E" w14:textId="05EAD664" w:rsidR="00B92761" w:rsidRDefault="007B2C6D" w:rsidP="00861B10">
      <w:pPr>
        <w:spacing w:line="360" w:lineRule="auto"/>
        <w:jc w:val="both"/>
        <w:rPr>
          <w:bCs/>
          <w:sz w:val="24"/>
          <w:szCs w:val="24"/>
        </w:rPr>
      </w:pPr>
      <w:r>
        <w:rPr>
          <w:bCs/>
          <w:sz w:val="24"/>
          <w:szCs w:val="24"/>
        </w:rPr>
        <w:tab/>
        <w:t>Muitas vezes, quando se solicita ao aluno que ele apenas escreva um texto sobre aquecimento global ou sobre ecologia, sem fornecer a ele indicações sobre o contexto</w:t>
      </w:r>
      <w:r w:rsidR="001747EC">
        <w:rPr>
          <w:bCs/>
          <w:sz w:val="24"/>
          <w:szCs w:val="24"/>
        </w:rPr>
        <w:t xml:space="preserve">, o próprio professor não tem elementos de o que precisa </w:t>
      </w:r>
      <w:r w:rsidR="009C4968">
        <w:rPr>
          <w:bCs/>
          <w:sz w:val="24"/>
          <w:szCs w:val="24"/>
        </w:rPr>
        <w:t xml:space="preserve">ser </w:t>
      </w:r>
      <w:r w:rsidR="001747EC">
        <w:rPr>
          <w:bCs/>
          <w:sz w:val="24"/>
          <w:szCs w:val="24"/>
        </w:rPr>
        <w:t>observa</w:t>
      </w:r>
      <w:r w:rsidR="009C4968">
        <w:rPr>
          <w:bCs/>
          <w:sz w:val="24"/>
          <w:szCs w:val="24"/>
        </w:rPr>
        <w:t>do</w:t>
      </w:r>
      <w:r w:rsidR="001747EC">
        <w:rPr>
          <w:bCs/>
          <w:sz w:val="24"/>
          <w:szCs w:val="24"/>
        </w:rPr>
        <w:t xml:space="preserve"> e o aluno não sabe por onde começar. O trabalho com o texto, o trabalho com a escrita deve ser cuidadoso, detalhado.</w:t>
      </w:r>
      <w:r w:rsidR="009C4968">
        <w:rPr>
          <w:bCs/>
          <w:sz w:val="24"/>
          <w:szCs w:val="24"/>
        </w:rPr>
        <w:t xml:space="preserve"> Dito </w:t>
      </w:r>
      <w:r w:rsidR="009C4968">
        <w:rPr>
          <w:bCs/>
          <w:sz w:val="24"/>
          <w:szCs w:val="24"/>
        </w:rPr>
        <w:lastRenderedPageBreak/>
        <w:t>de outro modo: é fundamental que o aluno saiba quem será o possível leitor do seu texto e qual a função que ele precisa mobilizar.</w:t>
      </w:r>
    </w:p>
    <w:p w14:paraId="411D63B6" w14:textId="77777777" w:rsidR="00B92761" w:rsidRDefault="00B92761" w:rsidP="00861B10">
      <w:pPr>
        <w:spacing w:line="360" w:lineRule="auto"/>
        <w:jc w:val="both"/>
        <w:rPr>
          <w:bCs/>
          <w:sz w:val="24"/>
          <w:szCs w:val="24"/>
        </w:rPr>
      </w:pPr>
      <w:r>
        <w:rPr>
          <w:bCs/>
          <w:sz w:val="24"/>
          <w:szCs w:val="24"/>
        </w:rPr>
        <w:tab/>
        <w:t>Santos (2013) afirma:</w:t>
      </w:r>
    </w:p>
    <w:p w14:paraId="5BEB1E62" w14:textId="65B7B9BB" w:rsidR="005D5703" w:rsidRDefault="005D5703" w:rsidP="00861B10">
      <w:pPr>
        <w:spacing w:line="360" w:lineRule="auto"/>
        <w:jc w:val="both"/>
        <w:rPr>
          <w:bCs/>
          <w:sz w:val="24"/>
          <w:szCs w:val="24"/>
        </w:rPr>
      </w:pPr>
    </w:p>
    <w:p w14:paraId="06B84CE9" w14:textId="1FE79153" w:rsidR="00861B10" w:rsidRDefault="00B92761" w:rsidP="00B92761">
      <w:pPr>
        <w:ind w:left="2268"/>
        <w:jc w:val="both"/>
        <w:rPr>
          <w:color w:val="FF0000"/>
        </w:rPr>
      </w:pPr>
      <w:r w:rsidRPr="00B92761">
        <w:rPr>
          <w:bCs/>
        </w:rPr>
        <w:t xml:space="preserve">Leitura – como compreensão de textos, orais e escritos – é, portanto, uma atividade estratégica de levantamento de hipóteses, conforme objetivos específicos, para pertencimento a um grupo </w:t>
      </w:r>
      <w:proofErr w:type="spellStart"/>
      <w:r w:rsidRPr="00B92761">
        <w:rPr>
          <w:bCs/>
        </w:rPr>
        <w:t>sócio-historicamente</w:t>
      </w:r>
      <w:proofErr w:type="spellEnd"/>
      <w:r w:rsidRPr="00B92761">
        <w:rPr>
          <w:bCs/>
        </w:rPr>
        <w:t xml:space="preserve"> situado. Aprender a ler, muito mais do que decodificar um código linguístico, é trazer a experiência de mundo para o texto lido, fazendo com que as palavras tenham um significado que vai além do que está sendo falado/escrito, por passarem a fazer parte, também, da experiência do leitor. (SANTOS, 2013, p. 41)</w:t>
      </w:r>
      <w:r w:rsidR="00C700A5" w:rsidRPr="00B92761">
        <w:rPr>
          <w:color w:val="FF0000"/>
        </w:rPr>
        <w:t xml:space="preserve"> </w:t>
      </w:r>
    </w:p>
    <w:p w14:paraId="2CCCC3E9" w14:textId="46849EDB" w:rsidR="00B92761" w:rsidRDefault="00B92761" w:rsidP="00B92761">
      <w:pPr>
        <w:jc w:val="both"/>
        <w:rPr>
          <w:color w:val="FF0000"/>
        </w:rPr>
      </w:pPr>
    </w:p>
    <w:p w14:paraId="68CF0FE6" w14:textId="4614826E" w:rsidR="00B92761" w:rsidRDefault="00B92761" w:rsidP="00B92761">
      <w:pPr>
        <w:spacing w:line="360" w:lineRule="auto"/>
        <w:jc w:val="both"/>
        <w:rPr>
          <w:sz w:val="24"/>
          <w:szCs w:val="24"/>
        </w:rPr>
      </w:pPr>
      <w:r>
        <w:rPr>
          <w:color w:val="FF0000"/>
        </w:rPr>
        <w:tab/>
      </w:r>
      <w:r w:rsidRPr="00B92761">
        <w:rPr>
          <w:sz w:val="24"/>
          <w:szCs w:val="24"/>
        </w:rPr>
        <w:t>Trazemos aqui essa discussão sobre a leitura, por entendermos que a compreensão sobre o ato de ler, diante de uma proposta de produção de texto, precisa ser destacada. Não se trata da bagagem de</w:t>
      </w:r>
      <w:r>
        <w:rPr>
          <w:sz w:val="24"/>
          <w:szCs w:val="24"/>
        </w:rPr>
        <w:t xml:space="preserve"> </w:t>
      </w:r>
      <w:r w:rsidRPr="00B92761">
        <w:rPr>
          <w:sz w:val="24"/>
          <w:szCs w:val="24"/>
        </w:rPr>
        <w:t>leitura necessária para a escrita, mas, sim, do ler e compreender o que está sendo solicitado/ proposto.</w:t>
      </w:r>
      <w:r>
        <w:rPr>
          <w:sz w:val="24"/>
          <w:szCs w:val="24"/>
        </w:rPr>
        <w:t xml:space="preserve"> É comumente destacado o quanto os alunos apresentam dificuldades de leitura, de interpretação de textos. No caso da proposta de produção, entendemos que seja um momento para o professor trabalhar a leitura e os encaminhamentos solicitados ao estudante. E esse trabalho precisa ser em conjunto com o trabalho do texto, dos gêneros textuais.</w:t>
      </w:r>
      <w:r w:rsidR="00107696">
        <w:rPr>
          <w:sz w:val="24"/>
          <w:szCs w:val="24"/>
        </w:rPr>
        <w:t xml:space="preserve"> Na experiência vivenciada no projeto, notamos uma base bastante consistente na realização das atividades de leitura.</w:t>
      </w:r>
      <w:r>
        <w:rPr>
          <w:sz w:val="24"/>
          <w:szCs w:val="24"/>
        </w:rPr>
        <w:t xml:space="preserve"> </w:t>
      </w:r>
      <w:r w:rsidR="00823F08">
        <w:rPr>
          <w:sz w:val="24"/>
          <w:szCs w:val="24"/>
        </w:rPr>
        <w:t xml:space="preserve">Os alunos necessitam </w:t>
      </w:r>
      <w:r w:rsidR="00AA4506">
        <w:rPr>
          <w:sz w:val="24"/>
          <w:szCs w:val="24"/>
        </w:rPr>
        <w:t>exercitar o ato da</w:t>
      </w:r>
      <w:r w:rsidR="00FF3DD3">
        <w:rPr>
          <w:sz w:val="24"/>
          <w:szCs w:val="24"/>
        </w:rPr>
        <w:t xml:space="preserve"> leitura, não apenas na sala de aula, mas, </w:t>
      </w:r>
      <w:r w:rsidR="00FE23B8">
        <w:rPr>
          <w:sz w:val="24"/>
          <w:szCs w:val="24"/>
        </w:rPr>
        <w:t>também, criar o hábito de ler fora do espaço escolar</w:t>
      </w:r>
      <w:r w:rsidR="00050BD1">
        <w:rPr>
          <w:sz w:val="24"/>
          <w:szCs w:val="24"/>
        </w:rPr>
        <w:t xml:space="preserve">, </w:t>
      </w:r>
      <w:r w:rsidR="003171E8">
        <w:rPr>
          <w:sz w:val="24"/>
          <w:szCs w:val="24"/>
        </w:rPr>
        <w:t>dessa forma,</w:t>
      </w:r>
      <w:r w:rsidR="003D285E">
        <w:rPr>
          <w:sz w:val="24"/>
          <w:szCs w:val="24"/>
        </w:rPr>
        <w:t xml:space="preserve"> o repertório </w:t>
      </w:r>
      <w:r w:rsidR="00D228A8">
        <w:rPr>
          <w:sz w:val="24"/>
          <w:szCs w:val="24"/>
        </w:rPr>
        <w:t xml:space="preserve">de vocabulário aumentará, agregando </w:t>
      </w:r>
      <w:r w:rsidR="008F055B">
        <w:rPr>
          <w:sz w:val="24"/>
          <w:szCs w:val="24"/>
        </w:rPr>
        <w:t xml:space="preserve">no ato da escrita, </w:t>
      </w:r>
      <w:r w:rsidR="00357EE1">
        <w:rPr>
          <w:sz w:val="24"/>
          <w:szCs w:val="24"/>
        </w:rPr>
        <w:t xml:space="preserve">facilitando as </w:t>
      </w:r>
      <w:r w:rsidR="000E00E2">
        <w:rPr>
          <w:sz w:val="24"/>
          <w:szCs w:val="24"/>
        </w:rPr>
        <w:t>produções textuais.</w:t>
      </w:r>
      <w:r w:rsidR="00CC0C15">
        <w:rPr>
          <w:sz w:val="24"/>
          <w:szCs w:val="24"/>
        </w:rPr>
        <w:t xml:space="preserve"> Desse modo, ele compreende melhor o que é solicitado, tendo condições de produzir um texto mais consistente,</w:t>
      </w:r>
      <w:r w:rsidR="003171E8">
        <w:rPr>
          <w:sz w:val="24"/>
          <w:szCs w:val="24"/>
        </w:rPr>
        <w:t xml:space="preserve"> </w:t>
      </w:r>
    </w:p>
    <w:p w14:paraId="3C5FDCCD" w14:textId="5B2098B5" w:rsidR="00E05515" w:rsidRDefault="00E05515" w:rsidP="00B92761">
      <w:pPr>
        <w:spacing w:line="360" w:lineRule="auto"/>
        <w:jc w:val="both"/>
        <w:rPr>
          <w:sz w:val="24"/>
          <w:szCs w:val="24"/>
        </w:rPr>
      </w:pPr>
      <w:r>
        <w:rPr>
          <w:sz w:val="24"/>
          <w:szCs w:val="24"/>
        </w:rPr>
        <w:tab/>
      </w:r>
      <w:r w:rsidR="00E0022A">
        <w:rPr>
          <w:sz w:val="24"/>
          <w:szCs w:val="24"/>
        </w:rPr>
        <w:t xml:space="preserve">Nesse sentido, </w:t>
      </w:r>
      <w:r w:rsidR="00F37D42">
        <w:rPr>
          <w:sz w:val="24"/>
          <w:szCs w:val="24"/>
        </w:rPr>
        <w:t xml:space="preserve">é necessário relacionar texto e contexto para que o aluno entenda que </w:t>
      </w:r>
      <w:r w:rsidR="00F50C65">
        <w:rPr>
          <w:sz w:val="24"/>
          <w:szCs w:val="24"/>
        </w:rPr>
        <w:t xml:space="preserve">a interpretação do conteúdo </w:t>
      </w:r>
      <w:r w:rsidR="00045FE1">
        <w:rPr>
          <w:sz w:val="24"/>
          <w:szCs w:val="24"/>
        </w:rPr>
        <w:t>está</w:t>
      </w:r>
      <w:r w:rsidR="00904490">
        <w:rPr>
          <w:sz w:val="24"/>
          <w:szCs w:val="24"/>
        </w:rPr>
        <w:t xml:space="preserve"> além de uma leitura prévia, que necessitamos </w:t>
      </w:r>
      <w:r w:rsidR="004F2E13">
        <w:rPr>
          <w:sz w:val="24"/>
          <w:szCs w:val="24"/>
        </w:rPr>
        <w:t xml:space="preserve">ler e reler para que </w:t>
      </w:r>
      <w:r w:rsidR="009C43AB">
        <w:rPr>
          <w:sz w:val="24"/>
          <w:szCs w:val="24"/>
        </w:rPr>
        <w:t xml:space="preserve">haja a compreensão </w:t>
      </w:r>
      <w:r w:rsidR="004F516A">
        <w:rPr>
          <w:sz w:val="24"/>
          <w:szCs w:val="24"/>
        </w:rPr>
        <w:t xml:space="preserve">do que </w:t>
      </w:r>
      <w:r w:rsidR="006B4A16">
        <w:rPr>
          <w:sz w:val="24"/>
          <w:szCs w:val="24"/>
        </w:rPr>
        <w:t>está</w:t>
      </w:r>
      <w:r w:rsidR="004F516A">
        <w:rPr>
          <w:sz w:val="24"/>
          <w:szCs w:val="24"/>
        </w:rPr>
        <w:t xml:space="preserve"> sendo colocado em um possível enunciado, </w:t>
      </w:r>
      <w:r w:rsidR="00045FE1">
        <w:rPr>
          <w:sz w:val="24"/>
          <w:szCs w:val="24"/>
        </w:rPr>
        <w:t xml:space="preserve">fazendo com que o ato de ler </w:t>
      </w:r>
      <w:r w:rsidR="00DC538B">
        <w:rPr>
          <w:sz w:val="24"/>
          <w:szCs w:val="24"/>
        </w:rPr>
        <w:t xml:space="preserve">não seja apenas conhecimento, mas, </w:t>
      </w:r>
      <w:r w:rsidR="00640C74">
        <w:rPr>
          <w:sz w:val="24"/>
          <w:szCs w:val="24"/>
        </w:rPr>
        <w:t>sobretudo, uma experi</w:t>
      </w:r>
      <w:r w:rsidR="00CB3F4C">
        <w:rPr>
          <w:sz w:val="24"/>
          <w:szCs w:val="24"/>
        </w:rPr>
        <w:t>ê</w:t>
      </w:r>
      <w:r w:rsidR="00640C74">
        <w:rPr>
          <w:sz w:val="24"/>
          <w:szCs w:val="24"/>
        </w:rPr>
        <w:t xml:space="preserve">ncia que possa ser relacionada com a experiência de mundo </w:t>
      </w:r>
      <w:r w:rsidR="00B94740">
        <w:rPr>
          <w:sz w:val="24"/>
          <w:szCs w:val="24"/>
        </w:rPr>
        <w:t xml:space="preserve">que esse aluno carrega em si, possibilitando ampliar sua visão na hora de </w:t>
      </w:r>
      <w:r w:rsidR="00A24103">
        <w:rPr>
          <w:sz w:val="24"/>
          <w:szCs w:val="24"/>
        </w:rPr>
        <w:t>produzir seus textos.</w:t>
      </w:r>
      <w:r w:rsidR="006B4A16">
        <w:rPr>
          <w:sz w:val="24"/>
          <w:szCs w:val="24"/>
        </w:rPr>
        <w:t xml:space="preserve"> Freire </w:t>
      </w:r>
      <w:r w:rsidR="00811BAF">
        <w:rPr>
          <w:sz w:val="24"/>
          <w:szCs w:val="24"/>
        </w:rPr>
        <w:t>(1987)</w:t>
      </w:r>
      <w:r w:rsidR="005507F5">
        <w:rPr>
          <w:sz w:val="24"/>
          <w:szCs w:val="24"/>
        </w:rPr>
        <w:t xml:space="preserve"> </w:t>
      </w:r>
      <w:r w:rsidR="00E3299C">
        <w:rPr>
          <w:sz w:val="24"/>
          <w:szCs w:val="24"/>
        </w:rPr>
        <w:t>enfatiza</w:t>
      </w:r>
      <w:r w:rsidR="00811BAF">
        <w:rPr>
          <w:sz w:val="24"/>
          <w:szCs w:val="24"/>
        </w:rPr>
        <w:t>, em seu livr</w:t>
      </w:r>
      <w:r w:rsidR="00860138">
        <w:rPr>
          <w:sz w:val="24"/>
          <w:szCs w:val="24"/>
        </w:rPr>
        <w:t xml:space="preserve">o </w:t>
      </w:r>
      <w:r w:rsidR="00E61B67" w:rsidRPr="00781D3C">
        <w:rPr>
          <w:i/>
          <w:iCs/>
          <w:sz w:val="24"/>
          <w:szCs w:val="24"/>
        </w:rPr>
        <w:t>A</w:t>
      </w:r>
      <w:r w:rsidR="00781D3C" w:rsidRPr="00781D3C">
        <w:rPr>
          <w:i/>
          <w:iCs/>
          <w:sz w:val="24"/>
          <w:szCs w:val="24"/>
        </w:rPr>
        <w:t xml:space="preserve"> </w:t>
      </w:r>
      <w:r w:rsidR="00CC0C15">
        <w:rPr>
          <w:i/>
          <w:iCs/>
          <w:sz w:val="24"/>
          <w:szCs w:val="24"/>
        </w:rPr>
        <w:t xml:space="preserve">importância do ato de ler, </w:t>
      </w:r>
      <w:r w:rsidR="00CC0C15" w:rsidRPr="00CC0C15">
        <w:rPr>
          <w:sz w:val="24"/>
          <w:szCs w:val="24"/>
        </w:rPr>
        <w:t>que</w:t>
      </w:r>
      <w:r w:rsidR="00CC0C15">
        <w:rPr>
          <w:i/>
          <w:iCs/>
          <w:sz w:val="24"/>
          <w:szCs w:val="24"/>
        </w:rPr>
        <w:t xml:space="preserve"> </w:t>
      </w:r>
      <w:r w:rsidR="004915DF">
        <w:rPr>
          <w:sz w:val="24"/>
          <w:szCs w:val="24"/>
        </w:rPr>
        <w:t>“</w:t>
      </w:r>
      <w:r w:rsidR="004915DF" w:rsidRPr="004915DF">
        <w:rPr>
          <w:sz w:val="24"/>
          <w:szCs w:val="24"/>
        </w:rPr>
        <w:t>A retomada da infância distante, buscando a compreensão do meu ato de “ler” o mundo particular em que me movia</w:t>
      </w:r>
      <w:r w:rsidR="0020054A">
        <w:rPr>
          <w:sz w:val="24"/>
          <w:szCs w:val="24"/>
        </w:rPr>
        <w:t>(...)”,</w:t>
      </w:r>
      <w:r w:rsidR="00793F72">
        <w:rPr>
          <w:sz w:val="24"/>
          <w:szCs w:val="24"/>
        </w:rPr>
        <w:t xml:space="preserve"> uma busca pela</w:t>
      </w:r>
      <w:r w:rsidR="00860138">
        <w:rPr>
          <w:sz w:val="24"/>
          <w:szCs w:val="24"/>
        </w:rPr>
        <w:t xml:space="preserve"> </w:t>
      </w:r>
      <w:r w:rsidR="007826A8">
        <w:rPr>
          <w:sz w:val="24"/>
          <w:szCs w:val="24"/>
        </w:rPr>
        <w:t xml:space="preserve">retomada </w:t>
      </w:r>
      <w:r w:rsidR="00FF7DC1">
        <w:rPr>
          <w:sz w:val="24"/>
          <w:szCs w:val="24"/>
        </w:rPr>
        <w:t>à</w:t>
      </w:r>
      <w:r w:rsidR="007826A8">
        <w:rPr>
          <w:sz w:val="24"/>
          <w:szCs w:val="24"/>
        </w:rPr>
        <w:t xml:space="preserve"> sua infância, </w:t>
      </w:r>
      <w:r w:rsidR="0076284E">
        <w:rPr>
          <w:sz w:val="24"/>
          <w:szCs w:val="24"/>
        </w:rPr>
        <w:t xml:space="preserve">Freire </w:t>
      </w:r>
      <w:r w:rsidR="0076284E">
        <w:rPr>
          <w:sz w:val="24"/>
          <w:szCs w:val="24"/>
        </w:rPr>
        <w:lastRenderedPageBreak/>
        <w:t>nos faz</w:t>
      </w:r>
      <w:r w:rsidR="007826A8">
        <w:rPr>
          <w:sz w:val="24"/>
          <w:szCs w:val="24"/>
        </w:rPr>
        <w:t xml:space="preserve"> compreender </w:t>
      </w:r>
      <w:r w:rsidR="00FF7DC1">
        <w:rPr>
          <w:sz w:val="24"/>
          <w:szCs w:val="24"/>
        </w:rPr>
        <w:t xml:space="preserve">o sentido do “ato” </w:t>
      </w:r>
      <w:r w:rsidR="00CE5B1C">
        <w:rPr>
          <w:sz w:val="24"/>
          <w:szCs w:val="24"/>
        </w:rPr>
        <w:t xml:space="preserve">de </w:t>
      </w:r>
      <w:r w:rsidR="00FF7DC1">
        <w:rPr>
          <w:sz w:val="24"/>
          <w:szCs w:val="24"/>
        </w:rPr>
        <w:t>ler,</w:t>
      </w:r>
      <w:r w:rsidR="00E3299C">
        <w:rPr>
          <w:sz w:val="24"/>
          <w:szCs w:val="24"/>
        </w:rPr>
        <w:t xml:space="preserve"> </w:t>
      </w:r>
      <w:r w:rsidR="005D0B38">
        <w:rPr>
          <w:sz w:val="24"/>
          <w:szCs w:val="24"/>
        </w:rPr>
        <w:t xml:space="preserve">junto </w:t>
      </w:r>
      <w:r w:rsidR="00FF7DC1">
        <w:rPr>
          <w:sz w:val="24"/>
          <w:szCs w:val="24"/>
        </w:rPr>
        <w:t xml:space="preserve">com uma percepção </w:t>
      </w:r>
      <w:r w:rsidR="001547FD">
        <w:rPr>
          <w:sz w:val="24"/>
          <w:szCs w:val="24"/>
        </w:rPr>
        <w:t xml:space="preserve">de mundo, além do que apenas </w:t>
      </w:r>
      <w:r w:rsidR="005D0B38">
        <w:rPr>
          <w:sz w:val="24"/>
          <w:szCs w:val="24"/>
        </w:rPr>
        <w:t>se compreende por leitura</w:t>
      </w:r>
      <w:r w:rsidR="00637A8D">
        <w:rPr>
          <w:sz w:val="24"/>
          <w:szCs w:val="24"/>
        </w:rPr>
        <w:t>.</w:t>
      </w:r>
      <w:r w:rsidR="00570A7A">
        <w:rPr>
          <w:sz w:val="24"/>
          <w:szCs w:val="24"/>
        </w:rPr>
        <w:t xml:space="preserve"> </w:t>
      </w:r>
      <w:r w:rsidR="00FB4E0E">
        <w:rPr>
          <w:sz w:val="24"/>
          <w:szCs w:val="24"/>
        </w:rPr>
        <w:t xml:space="preserve">Ou seja, a produção textual pode nos fazer vivenciar </w:t>
      </w:r>
      <w:r w:rsidR="00511203">
        <w:rPr>
          <w:sz w:val="24"/>
          <w:szCs w:val="24"/>
        </w:rPr>
        <w:t>experiências através d</w:t>
      </w:r>
      <w:r w:rsidR="00385086">
        <w:rPr>
          <w:sz w:val="24"/>
          <w:szCs w:val="24"/>
        </w:rPr>
        <w:t xml:space="preserve">e uma leitura baseada na interpretação, tornando </w:t>
      </w:r>
      <w:r w:rsidR="006B6460">
        <w:rPr>
          <w:sz w:val="24"/>
          <w:szCs w:val="24"/>
        </w:rPr>
        <w:t>a escrita algo que dá sentido para as propostas abordadas.</w:t>
      </w:r>
      <w:r w:rsidR="0027181E">
        <w:rPr>
          <w:sz w:val="24"/>
          <w:szCs w:val="24"/>
        </w:rPr>
        <w:t xml:space="preserve"> </w:t>
      </w:r>
      <w:r w:rsidR="00AF3279">
        <w:rPr>
          <w:sz w:val="24"/>
          <w:szCs w:val="24"/>
        </w:rPr>
        <w:t>Em outras palavras,</w:t>
      </w:r>
      <w:r w:rsidR="000D015D">
        <w:rPr>
          <w:sz w:val="24"/>
          <w:szCs w:val="24"/>
        </w:rPr>
        <w:t xml:space="preserve"> </w:t>
      </w:r>
      <w:r w:rsidR="004C2C9A">
        <w:rPr>
          <w:sz w:val="24"/>
          <w:szCs w:val="24"/>
        </w:rPr>
        <w:t xml:space="preserve">podemos abordar as propostas de uma forma que o aluno reflita além do que está sendo proposto, logo, é </w:t>
      </w:r>
      <w:r w:rsidR="00B80447">
        <w:rPr>
          <w:sz w:val="24"/>
          <w:szCs w:val="24"/>
        </w:rPr>
        <w:t xml:space="preserve">necessário </w:t>
      </w:r>
      <w:r w:rsidR="00EF5768">
        <w:rPr>
          <w:sz w:val="24"/>
          <w:szCs w:val="24"/>
        </w:rPr>
        <w:t>pensar em uma proposta que seja a</w:t>
      </w:r>
      <w:r w:rsidR="00953618">
        <w:rPr>
          <w:sz w:val="24"/>
          <w:szCs w:val="24"/>
        </w:rPr>
        <w:t>lém do que se pode esperar, por exemplo</w:t>
      </w:r>
      <w:r w:rsidR="00FF7B6C">
        <w:rPr>
          <w:sz w:val="24"/>
          <w:szCs w:val="24"/>
        </w:rPr>
        <w:t>;</w:t>
      </w:r>
      <w:r w:rsidR="00953618">
        <w:rPr>
          <w:sz w:val="24"/>
          <w:szCs w:val="24"/>
        </w:rPr>
        <w:t xml:space="preserve"> o aluno precisa compreender essa </w:t>
      </w:r>
      <w:r w:rsidR="00902FDD">
        <w:rPr>
          <w:sz w:val="24"/>
          <w:szCs w:val="24"/>
        </w:rPr>
        <w:t xml:space="preserve">proposta </w:t>
      </w:r>
      <w:r w:rsidR="00953618">
        <w:rPr>
          <w:sz w:val="24"/>
          <w:szCs w:val="24"/>
        </w:rPr>
        <w:t xml:space="preserve">como algo que acrescente em seu </w:t>
      </w:r>
      <w:r w:rsidR="00EB5B57">
        <w:rPr>
          <w:sz w:val="24"/>
          <w:szCs w:val="24"/>
        </w:rPr>
        <w:t xml:space="preserve">conhecimento, uma aprendizagem </w:t>
      </w:r>
      <w:r w:rsidR="00902FDD">
        <w:rPr>
          <w:sz w:val="24"/>
          <w:szCs w:val="24"/>
        </w:rPr>
        <w:t xml:space="preserve">significativa, que que faça com que esses  alunos pensem além e tragam </w:t>
      </w:r>
      <w:r w:rsidR="0048254E">
        <w:rPr>
          <w:sz w:val="24"/>
          <w:szCs w:val="24"/>
        </w:rPr>
        <w:t xml:space="preserve">conhecimentos vivenciados além da escola, coo meio de </w:t>
      </w:r>
      <w:r w:rsidR="004233EC">
        <w:rPr>
          <w:sz w:val="24"/>
          <w:szCs w:val="24"/>
        </w:rPr>
        <w:t>alavancar o raciocínio e método que abordar</w:t>
      </w:r>
      <w:r w:rsidR="00A13150">
        <w:rPr>
          <w:sz w:val="24"/>
          <w:szCs w:val="24"/>
        </w:rPr>
        <w:t>á perante a constru</w:t>
      </w:r>
      <w:r w:rsidR="00CF688C">
        <w:rPr>
          <w:sz w:val="24"/>
          <w:szCs w:val="24"/>
        </w:rPr>
        <w:t xml:space="preserve">ção textual. </w:t>
      </w:r>
      <w:r w:rsidR="00CC0C15">
        <w:rPr>
          <w:sz w:val="24"/>
          <w:szCs w:val="24"/>
        </w:rPr>
        <w:t>Isso faz</w:t>
      </w:r>
      <w:r w:rsidR="00CF688C">
        <w:rPr>
          <w:sz w:val="24"/>
          <w:szCs w:val="24"/>
        </w:rPr>
        <w:t xml:space="preserve"> com que essa proposta </w:t>
      </w:r>
      <w:r w:rsidR="005C513E">
        <w:rPr>
          <w:sz w:val="24"/>
          <w:szCs w:val="24"/>
        </w:rPr>
        <w:t>os incentive</w:t>
      </w:r>
      <w:r w:rsidR="00193BEF">
        <w:rPr>
          <w:sz w:val="24"/>
          <w:szCs w:val="24"/>
        </w:rPr>
        <w:t>, mostrando que é possível aprender com erros, com a reconstrução</w:t>
      </w:r>
      <w:r w:rsidR="0019746F">
        <w:rPr>
          <w:sz w:val="24"/>
          <w:szCs w:val="24"/>
        </w:rPr>
        <w:t>.</w:t>
      </w:r>
      <w:r w:rsidR="004F2398">
        <w:rPr>
          <w:sz w:val="24"/>
          <w:szCs w:val="24"/>
        </w:rPr>
        <w:t xml:space="preserve"> Afinal, </w:t>
      </w:r>
      <w:r w:rsidR="00EB7BED">
        <w:rPr>
          <w:sz w:val="24"/>
          <w:szCs w:val="24"/>
        </w:rPr>
        <w:t xml:space="preserve">a importância de repensar </w:t>
      </w:r>
      <w:r w:rsidR="006B6628">
        <w:rPr>
          <w:sz w:val="24"/>
          <w:szCs w:val="24"/>
        </w:rPr>
        <w:t>os</w:t>
      </w:r>
      <w:r w:rsidR="00EB7BED">
        <w:rPr>
          <w:sz w:val="24"/>
          <w:szCs w:val="24"/>
        </w:rPr>
        <w:t xml:space="preserve"> métodos que levem a essas propostas</w:t>
      </w:r>
      <w:r w:rsidR="00FA66F1">
        <w:rPr>
          <w:sz w:val="24"/>
          <w:szCs w:val="24"/>
        </w:rPr>
        <w:t>, está ligada diretamente com o desenvolvimento dos alunos.</w:t>
      </w:r>
      <w:r w:rsidR="00257550">
        <w:rPr>
          <w:sz w:val="24"/>
          <w:szCs w:val="24"/>
        </w:rPr>
        <w:t xml:space="preserve"> </w:t>
      </w:r>
    </w:p>
    <w:p w14:paraId="0C8F483A" w14:textId="3B77416A" w:rsidR="00257550" w:rsidRPr="00B92761" w:rsidRDefault="00257550" w:rsidP="00B92761">
      <w:pPr>
        <w:spacing w:line="360" w:lineRule="auto"/>
        <w:jc w:val="both"/>
        <w:rPr>
          <w:sz w:val="24"/>
          <w:szCs w:val="24"/>
        </w:rPr>
      </w:pPr>
      <w:r>
        <w:rPr>
          <w:sz w:val="24"/>
          <w:szCs w:val="24"/>
        </w:rPr>
        <w:tab/>
        <w:t xml:space="preserve">As estratégias metodológicas devem ser pensadas considerando o espaço interacional em que as ações se realizam. Precisamos construir o passo a passo considerando os diferentes grupos, turmas em que as ações se realizam. </w:t>
      </w:r>
    </w:p>
    <w:p w14:paraId="676B2A62" w14:textId="77777777" w:rsidR="00861B10" w:rsidRPr="00835C8C" w:rsidRDefault="00861B10" w:rsidP="00861B10">
      <w:pPr>
        <w:spacing w:line="360" w:lineRule="auto"/>
        <w:ind w:firstLine="709"/>
        <w:jc w:val="both"/>
      </w:pPr>
    </w:p>
    <w:p w14:paraId="1545E418" w14:textId="77777777" w:rsidR="007952A4" w:rsidRDefault="00013F13" w:rsidP="00861B10">
      <w:pPr>
        <w:spacing w:line="360" w:lineRule="auto"/>
        <w:jc w:val="both"/>
        <w:rPr>
          <w:b/>
          <w:sz w:val="24"/>
          <w:szCs w:val="24"/>
        </w:rPr>
      </w:pPr>
      <w:r>
        <w:rPr>
          <w:b/>
          <w:sz w:val="24"/>
          <w:szCs w:val="24"/>
        </w:rPr>
        <w:t>O trabalho com o texto em sala de aula: como de fato compreender a avaliação?</w:t>
      </w:r>
    </w:p>
    <w:p w14:paraId="354C352D" w14:textId="77777777" w:rsidR="00013F13" w:rsidRDefault="00013F13" w:rsidP="00861B10">
      <w:pPr>
        <w:spacing w:line="360" w:lineRule="auto"/>
        <w:jc w:val="both"/>
        <w:rPr>
          <w:b/>
          <w:sz w:val="24"/>
          <w:szCs w:val="24"/>
        </w:rPr>
      </w:pPr>
    </w:p>
    <w:p w14:paraId="4158ECCB" w14:textId="77777777" w:rsidR="00257550" w:rsidRDefault="001747EC" w:rsidP="00013F13">
      <w:pPr>
        <w:spacing w:line="360" w:lineRule="auto"/>
        <w:jc w:val="both"/>
        <w:rPr>
          <w:bCs/>
          <w:sz w:val="24"/>
          <w:szCs w:val="24"/>
        </w:rPr>
      </w:pPr>
      <w:r>
        <w:rPr>
          <w:b/>
          <w:sz w:val="24"/>
          <w:szCs w:val="24"/>
        </w:rPr>
        <w:tab/>
      </w:r>
      <w:r w:rsidR="00257550" w:rsidRPr="00257550">
        <w:rPr>
          <w:bCs/>
          <w:sz w:val="24"/>
          <w:szCs w:val="24"/>
        </w:rPr>
        <w:t>A questão que serve de título para a subseção</w:t>
      </w:r>
      <w:r w:rsidR="00257550">
        <w:rPr>
          <w:b/>
          <w:sz w:val="24"/>
          <w:szCs w:val="24"/>
        </w:rPr>
        <w:t xml:space="preserve"> </w:t>
      </w:r>
      <w:r w:rsidR="00257550">
        <w:rPr>
          <w:bCs/>
          <w:sz w:val="24"/>
          <w:szCs w:val="24"/>
        </w:rPr>
        <w:t xml:space="preserve">é uma provocação. Embora tenhamos o anseio de </w:t>
      </w:r>
      <w:proofErr w:type="gramStart"/>
      <w:r w:rsidR="00257550">
        <w:rPr>
          <w:bCs/>
          <w:sz w:val="24"/>
          <w:szCs w:val="24"/>
        </w:rPr>
        <w:t>responde-la</w:t>
      </w:r>
      <w:proofErr w:type="gramEnd"/>
      <w:r w:rsidR="00257550">
        <w:rPr>
          <w:bCs/>
          <w:sz w:val="24"/>
          <w:szCs w:val="24"/>
        </w:rPr>
        <w:t xml:space="preserve"> ou mesmo de compreendê-la, temos ciência de que o conceito </w:t>
      </w:r>
      <w:r w:rsidR="00257550" w:rsidRPr="00257550">
        <w:rPr>
          <w:bCs/>
          <w:i/>
          <w:iCs/>
          <w:sz w:val="24"/>
          <w:szCs w:val="24"/>
        </w:rPr>
        <w:t>avaliação</w:t>
      </w:r>
      <w:r w:rsidR="00257550">
        <w:rPr>
          <w:bCs/>
          <w:sz w:val="24"/>
          <w:szCs w:val="24"/>
        </w:rPr>
        <w:t xml:space="preserve"> depende de inúmeros fatores e abordagens. Entretanto, faz sentido para nós, tentarmos refletir sobre ela e tentar compreendê-la da forma mais interacional e respeitosa possível.</w:t>
      </w:r>
    </w:p>
    <w:p w14:paraId="49D10112" w14:textId="0B80FE11" w:rsidR="005B5879" w:rsidRDefault="001747EC" w:rsidP="00257550">
      <w:pPr>
        <w:spacing w:line="360" w:lineRule="auto"/>
        <w:ind w:firstLine="708"/>
        <w:jc w:val="both"/>
        <w:rPr>
          <w:bCs/>
          <w:sz w:val="24"/>
          <w:szCs w:val="24"/>
        </w:rPr>
      </w:pPr>
      <w:r w:rsidRPr="001747EC">
        <w:rPr>
          <w:bCs/>
          <w:sz w:val="24"/>
          <w:szCs w:val="24"/>
        </w:rPr>
        <w:t xml:space="preserve">A </w:t>
      </w:r>
      <w:r w:rsidR="00107696">
        <w:rPr>
          <w:bCs/>
          <w:sz w:val="24"/>
          <w:szCs w:val="24"/>
        </w:rPr>
        <w:t xml:space="preserve">partir da experiência extensionista e das leituras realizadas, passamos a compreender a </w:t>
      </w:r>
      <w:r w:rsidRPr="001747EC">
        <w:rPr>
          <w:bCs/>
          <w:sz w:val="24"/>
          <w:szCs w:val="24"/>
        </w:rPr>
        <w:t>avaliação</w:t>
      </w:r>
      <w:r w:rsidR="00107696">
        <w:rPr>
          <w:bCs/>
          <w:sz w:val="24"/>
          <w:szCs w:val="24"/>
        </w:rPr>
        <w:t xml:space="preserve"> não mais como algo que surge a partir de um produto (um texto pronto), mas algo que permeia todo o processo de aprendizagem. A avaliação de textos precisa ser processual</w:t>
      </w:r>
      <w:r w:rsidR="00CC0C15">
        <w:rPr>
          <w:bCs/>
          <w:sz w:val="24"/>
          <w:szCs w:val="24"/>
        </w:rPr>
        <w:t>. Ou seja,</w:t>
      </w:r>
      <w:r w:rsidR="00107696">
        <w:rPr>
          <w:bCs/>
          <w:sz w:val="24"/>
          <w:szCs w:val="24"/>
        </w:rPr>
        <w:t xml:space="preserve"> precisamos, como professores, avaliar </w:t>
      </w:r>
      <w:r w:rsidR="00CC0C15">
        <w:rPr>
          <w:bCs/>
          <w:sz w:val="24"/>
          <w:szCs w:val="24"/>
        </w:rPr>
        <w:t xml:space="preserve">o texto de </w:t>
      </w:r>
      <w:r w:rsidR="00107696">
        <w:rPr>
          <w:bCs/>
          <w:sz w:val="24"/>
          <w:szCs w:val="24"/>
        </w:rPr>
        <w:t xml:space="preserve">nossos alunos a partir de um acompanhamento, a partir de um trabalho sequencial, que privilegie o gênero textual e o discurso do qual </w:t>
      </w:r>
      <w:r w:rsidR="00CC0C15">
        <w:rPr>
          <w:bCs/>
          <w:sz w:val="24"/>
          <w:szCs w:val="24"/>
        </w:rPr>
        <w:t>o texto</w:t>
      </w:r>
      <w:r w:rsidR="00107696">
        <w:rPr>
          <w:bCs/>
          <w:sz w:val="24"/>
          <w:szCs w:val="24"/>
        </w:rPr>
        <w:t xml:space="preserve"> faz parte. Não podemos dar uma nota a partir de uma única produção de texto, precisamos, a partir de uma primeira versão de um texto, </w:t>
      </w:r>
      <w:r w:rsidR="00B97F9F">
        <w:rPr>
          <w:bCs/>
          <w:sz w:val="24"/>
          <w:szCs w:val="24"/>
        </w:rPr>
        <w:t xml:space="preserve">sugerir encaminhamentos </w:t>
      </w:r>
      <w:r w:rsidR="00B97F9F">
        <w:rPr>
          <w:bCs/>
          <w:sz w:val="24"/>
          <w:szCs w:val="24"/>
        </w:rPr>
        <w:lastRenderedPageBreak/>
        <w:t>aos alunos para que eles reescrevam o seu texto de forma mais eficaz. Esses encaminhamentos precisam partir de uma reflexão sobre discurso, gênero de texto, sequência textual e gramática.</w:t>
      </w:r>
      <w:r w:rsidR="009808A7">
        <w:rPr>
          <w:bCs/>
          <w:sz w:val="24"/>
          <w:szCs w:val="24"/>
        </w:rPr>
        <w:t xml:space="preserve"> </w:t>
      </w:r>
    </w:p>
    <w:p w14:paraId="0DDF3BF2" w14:textId="2A7FFD94" w:rsidR="002968D1" w:rsidRDefault="0090576F" w:rsidP="005B5879">
      <w:pPr>
        <w:spacing w:line="360" w:lineRule="auto"/>
        <w:ind w:firstLine="708"/>
        <w:jc w:val="both"/>
        <w:rPr>
          <w:bCs/>
          <w:sz w:val="24"/>
          <w:szCs w:val="24"/>
        </w:rPr>
      </w:pPr>
      <w:r>
        <w:rPr>
          <w:bCs/>
          <w:sz w:val="24"/>
          <w:szCs w:val="24"/>
        </w:rPr>
        <w:t>Através d</w:t>
      </w:r>
      <w:r w:rsidR="00C81B37">
        <w:rPr>
          <w:bCs/>
          <w:sz w:val="24"/>
          <w:szCs w:val="24"/>
        </w:rPr>
        <w:t>a</w:t>
      </w:r>
      <w:r>
        <w:rPr>
          <w:bCs/>
          <w:sz w:val="24"/>
          <w:szCs w:val="24"/>
        </w:rPr>
        <w:t xml:space="preserve"> experiência</w:t>
      </w:r>
      <w:r w:rsidR="00C81B37">
        <w:rPr>
          <w:bCs/>
          <w:sz w:val="24"/>
          <w:szCs w:val="24"/>
        </w:rPr>
        <w:t xml:space="preserve"> extensionista</w:t>
      </w:r>
      <w:r>
        <w:rPr>
          <w:bCs/>
          <w:sz w:val="24"/>
          <w:szCs w:val="24"/>
        </w:rPr>
        <w:t xml:space="preserve"> em sala de aula, podemos</w:t>
      </w:r>
      <w:r w:rsidR="004841AD">
        <w:rPr>
          <w:bCs/>
          <w:sz w:val="24"/>
          <w:szCs w:val="24"/>
        </w:rPr>
        <w:t xml:space="preserve"> questionar</w:t>
      </w:r>
      <w:r>
        <w:rPr>
          <w:bCs/>
          <w:sz w:val="24"/>
          <w:szCs w:val="24"/>
        </w:rPr>
        <w:t xml:space="preserve"> </w:t>
      </w:r>
      <w:r w:rsidR="00CC0C15">
        <w:rPr>
          <w:bCs/>
          <w:sz w:val="24"/>
          <w:szCs w:val="24"/>
        </w:rPr>
        <w:t>sobre aspectos</w:t>
      </w:r>
      <w:r w:rsidR="0067492B">
        <w:rPr>
          <w:bCs/>
          <w:sz w:val="24"/>
          <w:szCs w:val="24"/>
        </w:rPr>
        <w:t xml:space="preserve"> que nos atentam sobre a</w:t>
      </w:r>
      <w:r w:rsidR="00972F7D">
        <w:rPr>
          <w:bCs/>
          <w:sz w:val="24"/>
          <w:szCs w:val="24"/>
        </w:rPr>
        <w:t xml:space="preserve"> </w:t>
      </w:r>
      <w:r w:rsidR="000B74F7">
        <w:rPr>
          <w:bCs/>
          <w:sz w:val="24"/>
          <w:szCs w:val="24"/>
        </w:rPr>
        <w:t>baixa</w:t>
      </w:r>
      <w:r w:rsidR="0067492B">
        <w:rPr>
          <w:bCs/>
          <w:sz w:val="24"/>
          <w:szCs w:val="24"/>
        </w:rPr>
        <w:t xml:space="preserve"> familiaridade dos alunos com </w:t>
      </w:r>
      <w:r w:rsidR="0093471A">
        <w:rPr>
          <w:bCs/>
          <w:sz w:val="24"/>
          <w:szCs w:val="24"/>
        </w:rPr>
        <w:t>escrita</w:t>
      </w:r>
      <w:r w:rsidR="00804A72">
        <w:rPr>
          <w:bCs/>
          <w:sz w:val="24"/>
          <w:szCs w:val="24"/>
        </w:rPr>
        <w:t>/reescrita</w:t>
      </w:r>
      <w:r w:rsidR="005B5879">
        <w:rPr>
          <w:bCs/>
          <w:sz w:val="24"/>
          <w:szCs w:val="24"/>
        </w:rPr>
        <w:t>,</w:t>
      </w:r>
      <w:r w:rsidR="00783B4A">
        <w:rPr>
          <w:bCs/>
          <w:sz w:val="24"/>
          <w:szCs w:val="24"/>
        </w:rPr>
        <w:t xml:space="preserve"> </w:t>
      </w:r>
      <w:r w:rsidR="00C50E66">
        <w:rPr>
          <w:bCs/>
          <w:sz w:val="24"/>
          <w:szCs w:val="24"/>
        </w:rPr>
        <w:t xml:space="preserve">e </w:t>
      </w:r>
      <w:r w:rsidR="003B5EE7">
        <w:rPr>
          <w:bCs/>
          <w:sz w:val="24"/>
          <w:szCs w:val="24"/>
        </w:rPr>
        <w:t>a falta de motivação</w:t>
      </w:r>
      <w:r w:rsidR="00C50E66">
        <w:rPr>
          <w:bCs/>
          <w:sz w:val="24"/>
          <w:szCs w:val="24"/>
        </w:rPr>
        <w:t xml:space="preserve"> que faz </w:t>
      </w:r>
      <w:r w:rsidR="0053058D">
        <w:rPr>
          <w:bCs/>
          <w:sz w:val="24"/>
          <w:szCs w:val="24"/>
        </w:rPr>
        <w:t xml:space="preserve">com que </w:t>
      </w:r>
      <w:r w:rsidR="0084799B">
        <w:rPr>
          <w:bCs/>
          <w:sz w:val="24"/>
          <w:szCs w:val="24"/>
        </w:rPr>
        <w:t>esses alunos</w:t>
      </w:r>
      <w:r w:rsidR="00120B86">
        <w:rPr>
          <w:bCs/>
          <w:sz w:val="24"/>
          <w:szCs w:val="24"/>
        </w:rPr>
        <w:t xml:space="preserve"> não</w:t>
      </w:r>
      <w:r w:rsidR="003B5EE7">
        <w:rPr>
          <w:bCs/>
          <w:sz w:val="24"/>
          <w:szCs w:val="24"/>
        </w:rPr>
        <w:t xml:space="preserve"> se sintam estimulados </w:t>
      </w:r>
      <w:r w:rsidR="00435676">
        <w:rPr>
          <w:bCs/>
          <w:sz w:val="24"/>
          <w:szCs w:val="24"/>
        </w:rPr>
        <w:t>para estar desenvolvendo suas habilidades</w:t>
      </w:r>
      <w:r w:rsidR="00C81703">
        <w:rPr>
          <w:bCs/>
          <w:sz w:val="24"/>
          <w:szCs w:val="24"/>
        </w:rPr>
        <w:t xml:space="preserve"> </w:t>
      </w:r>
      <w:r w:rsidR="000E7DE1">
        <w:rPr>
          <w:bCs/>
          <w:sz w:val="24"/>
          <w:szCs w:val="24"/>
        </w:rPr>
        <w:t>de escrita</w:t>
      </w:r>
      <w:r w:rsidR="00435676">
        <w:rPr>
          <w:bCs/>
          <w:sz w:val="24"/>
          <w:szCs w:val="24"/>
        </w:rPr>
        <w:t xml:space="preserve"> na hora de </w:t>
      </w:r>
      <w:r w:rsidR="00737ABC">
        <w:rPr>
          <w:bCs/>
          <w:sz w:val="24"/>
          <w:szCs w:val="24"/>
        </w:rPr>
        <w:t xml:space="preserve">interpretar e </w:t>
      </w:r>
      <w:r w:rsidR="000E7DE1">
        <w:rPr>
          <w:bCs/>
          <w:sz w:val="24"/>
          <w:szCs w:val="24"/>
        </w:rPr>
        <w:t>formular as bases para</w:t>
      </w:r>
      <w:r w:rsidR="00BF7BD1">
        <w:rPr>
          <w:bCs/>
          <w:sz w:val="24"/>
          <w:szCs w:val="24"/>
        </w:rPr>
        <w:t xml:space="preserve"> seus textos</w:t>
      </w:r>
      <w:r w:rsidR="0084799B">
        <w:rPr>
          <w:bCs/>
          <w:sz w:val="24"/>
          <w:szCs w:val="24"/>
        </w:rPr>
        <w:t xml:space="preserve">. Logo, a falta de motivação </w:t>
      </w:r>
      <w:r w:rsidR="0058616C">
        <w:rPr>
          <w:bCs/>
          <w:sz w:val="24"/>
          <w:szCs w:val="24"/>
        </w:rPr>
        <w:t xml:space="preserve">é uma das principais observações </w:t>
      </w:r>
      <w:r w:rsidR="002A5C5A">
        <w:rPr>
          <w:bCs/>
          <w:sz w:val="24"/>
          <w:szCs w:val="24"/>
        </w:rPr>
        <w:t>que pode</w:t>
      </w:r>
      <w:r w:rsidR="005B7744">
        <w:rPr>
          <w:bCs/>
          <w:sz w:val="24"/>
          <w:szCs w:val="24"/>
        </w:rPr>
        <w:t>m</w:t>
      </w:r>
      <w:r w:rsidR="002A5C5A">
        <w:rPr>
          <w:bCs/>
          <w:sz w:val="24"/>
          <w:szCs w:val="24"/>
        </w:rPr>
        <w:t xml:space="preserve"> ser levad</w:t>
      </w:r>
      <w:r w:rsidR="005B7744">
        <w:rPr>
          <w:bCs/>
          <w:sz w:val="24"/>
          <w:szCs w:val="24"/>
        </w:rPr>
        <w:t>as</w:t>
      </w:r>
      <w:r w:rsidR="002A5C5A">
        <w:rPr>
          <w:bCs/>
          <w:sz w:val="24"/>
          <w:szCs w:val="24"/>
        </w:rPr>
        <w:t xml:space="preserve"> em consideração, pois </w:t>
      </w:r>
      <w:r w:rsidR="00D6759C">
        <w:rPr>
          <w:bCs/>
          <w:sz w:val="24"/>
          <w:szCs w:val="24"/>
        </w:rPr>
        <w:t>muitas formas de avaliar apenas evidencia uma avaliação que não causa estímulos</w:t>
      </w:r>
      <w:r w:rsidR="009A14FC">
        <w:rPr>
          <w:bCs/>
          <w:sz w:val="24"/>
          <w:szCs w:val="24"/>
        </w:rPr>
        <w:t xml:space="preserve"> para que os alunos se sintam </w:t>
      </w:r>
      <w:r w:rsidR="004265B8">
        <w:rPr>
          <w:bCs/>
          <w:sz w:val="24"/>
          <w:szCs w:val="24"/>
        </w:rPr>
        <w:t>à</w:t>
      </w:r>
      <w:r w:rsidR="009A14FC">
        <w:rPr>
          <w:bCs/>
          <w:sz w:val="24"/>
          <w:szCs w:val="24"/>
        </w:rPr>
        <w:t xml:space="preserve"> vontade para desenvolver </w:t>
      </w:r>
      <w:r w:rsidR="007042EE">
        <w:rPr>
          <w:bCs/>
          <w:sz w:val="24"/>
          <w:szCs w:val="24"/>
        </w:rPr>
        <w:t xml:space="preserve">além do que as avaliações </w:t>
      </w:r>
      <w:r w:rsidR="00284C10">
        <w:rPr>
          <w:bCs/>
          <w:sz w:val="24"/>
          <w:szCs w:val="24"/>
        </w:rPr>
        <w:t>exigem</w:t>
      </w:r>
      <w:r w:rsidR="00EA3046">
        <w:rPr>
          <w:bCs/>
          <w:sz w:val="24"/>
          <w:szCs w:val="24"/>
        </w:rPr>
        <w:t>.</w:t>
      </w:r>
      <w:r w:rsidR="00BE4692">
        <w:rPr>
          <w:bCs/>
          <w:sz w:val="24"/>
          <w:szCs w:val="24"/>
        </w:rPr>
        <w:t xml:space="preserve"> </w:t>
      </w:r>
      <w:r w:rsidR="00EA3046">
        <w:rPr>
          <w:bCs/>
          <w:sz w:val="24"/>
          <w:szCs w:val="24"/>
        </w:rPr>
        <w:t>N</w:t>
      </w:r>
      <w:r w:rsidR="00237540">
        <w:rPr>
          <w:bCs/>
          <w:sz w:val="24"/>
          <w:szCs w:val="24"/>
        </w:rPr>
        <w:t xml:space="preserve">esse sentido, a avaliação pode embasar </w:t>
      </w:r>
      <w:r w:rsidR="00A17C4B">
        <w:rPr>
          <w:bCs/>
          <w:sz w:val="24"/>
          <w:szCs w:val="24"/>
        </w:rPr>
        <w:t xml:space="preserve">questões que estimule </w:t>
      </w:r>
      <w:r w:rsidR="003A4078">
        <w:rPr>
          <w:bCs/>
          <w:sz w:val="24"/>
          <w:szCs w:val="24"/>
        </w:rPr>
        <w:t xml:space="preserve">o aluno </w:t>
      </w:r>
      <w:r w:rsidR="001E64C6">
        <w:rPr>
          <w:bCs/>
          <w:sz w:val="24"/>
          <w:szCs w:val="24"/>
        </w:rPr>
        <w:t xml:space="preserve">a se desenvolver </w:t>
      </w:r>
      <w:r w:rsidR="00DC01FF">
        <w:rPr>
          <w:bCs/>
          <w:sz w:val="24"/>
          <w:szCs w:val="24"/>
        </w:rPr>
        <w:t>perante a escrita, mostrando</w:t>
      </w:r>
      <w:r w:rsidR="001C2953">
        <w:rPr>
          <w:bCs/>
          <w:sz w:val="24"/>
          <w:szCs w:val="24"/>
        </w:rPr>
        <w:t xml:space="preserve"> possíveis</w:t>
      </w:r>
      <w:r w:rsidR="00DC01FF">
        <w:rPr>
          <w:bCs/>
          <w:sz w:val="24"/>
          <w:szCs w:val="24"/>
        </w:rPr>
        <w:t xml:space="preserve"> fases de avaliação envolvendo a reescrita, </w:t>
      </w:r>
      <w:r w:rsidR="007E6492">
        <w:rPr>
          <w:bCs/>
          <w:sz w:val="24"/>
          <w:szCs w:val="24"/>
        </w:rPr>
        <w:t>para que</w:t>
      </w:r>
      <w:r w:rsidR="00C21F79">
        <w:rPr>
          <w:bCs/>
          <w:sz w:val="24"/>
          <w:szCs w:val="24"/>
        </w:rPr>
        <w:t>,</w:t>
      </w:r>
      <w:r w:rsidR="007E6492">
        <w:rPr>
          <w:bCs/>
          <w:sz w:val="24"/>
          <w:szCs w:val="24"/>
        </w:rPr>
        <w:t xml:space="preserve"> dessa forma</w:t>
      </w:r>
      <w:r w:rsidR="00C21F79">
        <w:rPr>
          <w:bCs/>
          <w:sz w:val="24"/>
          <w:szCs w:val="24"/>
        </w:rPr>
        <w:t>,</w:t>
      </w:r>
      <w:r w:rsidR="007E6492">
        <w:rPr>
          <w:bCs/>
          <w:sz w:val="24"/>
          <w:szCs w:val="24"/>
        </w:rPr>
        <w:t xml:space="preserve"> o aluno perceba que </w:t>
      </w:r>
      <w:r w:rsidR="00125728">
        <w:rPr>
          <w:bCs/>
          <w:sz w:val="24"/>
          <w:szCs w:val="24"/>
        </w:rPr>
        <w:t>através dessas fases de avaliação</w:t>
      </w:r>
      <w:r w:rsidR="007254D8">
        <w:rPr>
          <w:bCs/>
          <w:sz w:val="24"/>
          <w:szCs w:val="24"/>
        </w:rPr>
        <w:t>,</w:t>
      </w:r>
      <w:r w:rsidR="00125728">
        <w:rPr>
          <w:bCs/>
          <w:sz w:val="24"/>
          <w:szCs w:val="24"/>
        </w:rPr>
        <w:t xml:space="preserve"> ele poderá melhorar significativamente obtendo bons resulta</w:t>
      </w:r>
      <w:r w:rsidR="00DA0001">
        <w:rPr>
          <w:bCs/>
          <w:sz w:val="24"/>
          <w:szCs w:val="24"/>
        </w:rPr>
        <w:t>dos nas produções textuais</w:t>
      </w:r>
      <w:r w:rsidR="00D114FD">
        <w:rPr>
          <w:bCs/>
          <w:sz w:val="24"/>
          <w:szCs w:val="24"/>
        </w:rPr>
        <w:t>, não apontando</w:t>
      </w:r>
      <w:r w:rsidR="00D114FD" w:rsidRPr="007254D8">
        <w:rPr>
          <w:bCs/>
          <w:i/>
          <w:iCs/>
          <w:sz w:val="24"/>
          <w:szCs w:val="24"/>
        </w:rPr>
        <w:t xml:space="preserve"> </w:t>
      </w:r>
      <w:r w:rsidR="00BC6A3E" w:rsidRPr="007254D8">
        <w:rPr>
          <w:bCs/>
          <w:i/>
          <w:iCs/>
          <w:sz w:val="24"/>
          <w:szCs w:val="24"/>
        </w:rPr>
        <w:t>correções</w:t>
      </w:r>
      <w:r w:rsidR="00BC6A3E">
        <w:rPr>
          <w:bCs/>
          <w:sz w:val="24"/>
          <w:szCs w:val="24"/>
        </w:rPr>
        <w:t>, como se houvesse</w:t>
      </w:r>
      <w:r w:rsidR="00CC0C15">
        <w:rPr>
          <w:bCs/>
          <w:sz w:val="24"/>
          <w:szCs w:val="24"/>
        </w:rPr>
        <w:t xml:space="preserve"> </w:t>
      </w:r>
      <w:r w:rsidR="00BC6A3E" w:rsidRPr="007254D8">
        <w:rPr>
          <w:bCs/>
          <w:i/>
          <w:iCs/>
          <w:sz w:val="24"/>
          <w:szCs w:val="24"/>
        </w:rPr>
        <w:t>erros</w:t>
      </w:r>
      <w:r w:rsidR="00BC6A3E">
        <w:rPr>
          <w:bCs/>
          <w:sz w:val="24"/>
          <w:szCs w:val="24"/>
        </w:rPr>
        <w:t>, mas abordando um meio</w:t>
      </w:r>
      <w:r w:rsidR="00286B19">
        <w:rPr>
          <w:bCs/>
          <w:sz w:val="24"/>
          <w:szCs w:val="24"/>
        </w:rPr>
        <w:t xml:space="preserve"> plausível</w:t>
      </w:r>
      <w:r w:rsidR="00BC6A3E">
        <w:rPr>
          <w:bCs/>
          <w:sz w:val="24"/>
          <w:szCs w:val="24"/>
        </w:rPr>
        <w:t xml:space="preserve"> de feedbacks</w:t>
      </w:r>
      <w:r w:rsidR="00B96715">
        <w:rPr>
          <w:bCs/>
          <w:sz w:val="24"/>
          <w:szCs w:val="24"/>
        </w:rPr>
        <w:t xml:space="preserve"> com orientações que possibilitem a melhoria </w:t>
      </w:r>
      <w:r w:rsidR="00C80397">
        <w:rPr>
          <w:bCs/>
          <w:sz w:val="24"/>
          <w:szCs w:val="24"/>
        </w:rPr>
        <w:t>da escrita</w:t>
      </w:r>
      <w:r w:rsidR="008964E0">
        <w:rPr>
          <w:bCs/>
          <w:sz w:val="24"/>
          <w:szCs w:val="24"/>
        </w:rPr>
        <w:t xml:space="preserve"> de uma forma </w:t>
      </w:r>
      <w:r w:rsidR="00EC2907">
        <w:rPr>
          <w:bCs/>
          <w:sz w:val="24"/>
          <w:szCs w:val="24"/>
        </w:rPr>
        <w:t xml:space="preserve">que demonstre ao aluno que ele é capaz de </w:t>
      </w:r>
      <w:r w:rsidR="003565C1">
        <w:rPr>
          <w:bCs/>
          <w:sz w:val="24"/>
          <w:szCs w:val="24"/>
        </w:rPr>
        <w:t xml:space="preserve">desenvolver boas </w:t>
      </w:r>
      <w:r w:rsidR="00345F38">
        <w:rPr>
          <w:bCs/>
          <w:sz w:val="24"/>
          <w:szCs w:val="24"/>
        </w:rPr>
        <w:t>expressões escritas</w:t>
      </w:r>
      <w:r w:rsidR="00C402BC">
        <w:rPr>
          <w:bCs/>
          <w:sz w:val="24"/>
          <w:szCs w:val="24"/>
        </w:rPr>
        <w:t xml:space="preserve">, fazendo com que o aluno receba </w:t>
      </w:r>
      <w:r w:rsidR="006A4A8C">
        <w:rPr>
          <w:bCs/>
          <w:sz w:val="24"/>
          <w:szCs w:val="24"/>
        </w:rPr>
        <w:t>as orientações de forma positiva para seu desempenho.</w:t>
      </w:r>
    </w:p>
    <w:p w14:paraId="5196A755" w14:textId="2B873494" w:rsidR="009E6C9F" w:rsidRDefault="00257550" w:rsidP="005B5879">
      <w:pPr>
        <w:spacing w:line="360" w:lineRule="auto"/>
        <w:ind w:firstLine="708"/>
        <w:jc w:val="both"/>
        <w:rPr>
          <w:bCs/>
          <w:sz w:val="24"/>
          <w:szCs w:val="24"/>
        </w:rPr>
      </w:pPr>
      <w:r>
        <w:rPr>
          <w:bCs/>
          <w:sz w:val="24"/>
          <w:szCs w:val="24"/>
        </w:rPr>
        <w:t xml:space="preserve">Fazemos aqui menção a um dos trabalhos de </w:t>
      </w:r>
      <w:proofErr w:type="spellStart"/>
      <w:r w:rsidR="00D0310C">
        <w:rPr>
          <w:bCs/>
          <w:sz w:val="24"/>
          <w:szCs w:val="24"/>
        </w:rPr>
        <w:t>Fuzer</w:t>
      </w:r>
      <w:proofErr w:type="spellEnd"/>
      <w:r w:rsidR="00D0310C">
        <w:rPr>
          <w:bCs/>
          <w:sz w:val="24"/>
          <w:szCs w:val="24"/>
        </w:rPr>
        <w:t xml:space="preserve"> (</w:t>
      </w:r>
      <w:r w:rsidR="001B7C09">
        <w:rPr>
          <w:bCs/>
          <w:sz w:val="24"/>
          <w:szCs w:val="24"/>
        </w:rPr>
        <w:t>2012)</w:t>
      </w:r>
      <w:r>
        <w:rPr>
          <w:bCs/>
          <w:sz w:val="24"/>
          <w:szCs w:val="24"/>
        </w:rPr>
        <w:t>, em</w:t>
      </w:r>
      <w:r w:rsidR="001B7C09">
        <w:rPr>
          <w:bCs/>
          <w:sz w:val="24"/>
          <w:szCs w:val="24"/>
        </w:rPr>
        <w:t xml:space="preserve"> </w:t>
      </w:r>
      <w:r>
        <w:rPr>
          <w:bCs/>
          <w:sz w:val="24"/>
          <w:szCs w:val="24"/>
        </w:rPr>
        <w:t xml:space="preserve">que a estudiosa </w:t>
      </w:r>
      <w:r w:rsidR="00006720">
        <w:rPr>
          <w:bCs/>
          <w:sz w:val="24"/>
          <w:szCs w:val="24"/>
        </w:rPr>
        <w:t>ressalta</w:t>
      </w:r>
      <w:r>
        <w:rPr>
          <w:bCs/>
          <w:sz w:val="24"/>
          <w:szCs w:val="24"/>
        </w:rPr>
        <w:t>:</w:t>
      </w:r>
    </w:p>
    <w:p w14:paraId="3DAC793F" w14:textId="77777777" w:rsidR="00334BC1" w:rsidRDefault="00334BC1" w:rsidP="005B5879">
      <w:pPr>
        <w:spacing w:line="360" w:lineRule="auto"/>
        <w:ind w:firstLine="708"/>
        <w:jc w:val="both"/>
        <w:rPr>
          <w:bCs/>
          <w:sz w:val="24"/>
          <w:szCs w:val="24"/>
        </w:rPr>
      </w:pPr>
    </w:p>
    <w:p w14:paraId="13C10714" w14:textId="12FC3E31" w:rsidR="0004117D" w:rsidRDefault="0004117D" w:rsidP="00CC0C15">
      <w:pPr>
        <w:ind w:left="2268"/>
        <w:jc w:val="both"/>
        <w:rPr>
          <w:shd w:val="clear" w:color="auto" w:fill="FFFFFF"/>
        </w:rPr>
      </w:pPr>
      <w:r w:rsidRPr="00BC0A2C">
        <w:rPr>
          <w:shd w:val="clear" w:color="auto" w:fill="FFFFFF"/>
        </w:rPr>
        <w:t xml:space="preserve">Quando não está mais tentando melhorar um texto em </w:t>
      </w:r>
      <w:r w:rsidR="00990FB8" w:rsidRPr="00BC0A2C">
        <w:rPr>
          <w:shd w:val="clear" w:color="auto" w:fill="FFFFFF"/>
        </w:rPr>
        <w:t>particular</w:t>
      </w:r>
      <w:r w:rsidRPr="00BC0A2C">
        <w:rPr>
          <w:shd w:val="clear" w:color="auto" w:fill="FFFFFF"/>
        </w:rPr>
        <w:t xml:space="preserve">, mas tecendo comentários acerca do desempenho do autor – </w:t>
      </w:r>
      <w:r w:rsidR="00990FB8" w:rsidRPr="00BC0A2C">
        <w:rPr>
          <w:shd w:val="clear" w:color="auto" w:fill="FFFFFF"/>
        </w:rPr>
        <w:t>ressaltando</w:t>
      </w:r>
      <w:r w:rsidRPr="00BC0A2C">
        <w:rPr>
          <w:shd w:val="clear" w:color="auto" w:fill="FFFFFF"/>
        </w:rPr>
        <w:t xml:space="preserve"> pontos fortes e apontando deficiências –, o professor exerce </w:t>
      </w:r>
      <w:r w:rsidR="003D0647" w:rsidRPr="00BC0A2C">
        <w:rPr>
          <w:shd w:val="clear" w:color="auto" w:fill="FFFFFF"/>
        </w:rPr>
        <w:t>o papel de avaliador</w:t>
      </w:r>
      <w:r w:rsidRPr="00BC0A2C">
        <w:rPr>
          <w:shd w:val="clear" w:color="auto" w:fill="FFFFFF"/>
        </w:rPr>
        <w:t xml:space="preserve">.  </w:t>
      </w:r>
      <w:r w:rsidR="003D0647" w:rsidRPr="00BC0A2C">
        <w:rPr>
          <w:shd w:val="clear" w:color="auto" w:fill="FFFFFF"/>
        </w:rPr>
        <w:t xml:space="preserve">Para avaliar </w:t>
      </w:r>
      <w:proofErr w:type="gramStart"/>
      <w:r w:rsidR="003D0647" w:rsidRPr="00BC0A2C">
        <w:rPr>
          <w:shd w:val="clear" w:color="auto" w:fill="FFFFFF"/>
        </w:rPr>
        <w:t>o</w:t>
      </w:r>
      <w:r w:rsidRPr="00BC0A2C">
        <w:rPr>
          <w:shd w:val="clear" w:color="auto" w:fill="FFFFFF"/>
        </w:rPr>
        <w:t xml:space="preserve">  texto</w:t>
      </w:r>
      <w:proofErr w:type="gramEnd"/>
      <w:r w:rsidRPr="00BC0A2C">
        <w:rPr>
          <w:shd w:val="clear" w:color="auto" w:fill="FFFFFF"/>
        </w:rPr>
        <w:t>,  são  usados  critérios  que deixam claros aspectos de conteúdo e linguagem que foram ou ainda precisam ser bem desenvolvidos. O objetivo final é ajudar o estudante a escrever melhor no futuro.</w:t>
      </w:r>
      <w:r w:rsidR="00206DF8">
        <w:rPr>
          <w:shd w:val="clear" w:color="auto" w:fill="FFFFFF"/>
        </w:rPr>
        <w:t xml:space="preserve"> (FUZER</w:t>
      </w:r>
      <w:r w:rsidR="00B35450">
        <w:rPr>
          <w:shd w:val="clear" w:color="auto" w:fill="FFFFFF"/>
        </w:rPr>
        <w:t>, 2012, p.</w:t>
      </w:r>
      <w:r w:rsidR="002F4ADE">
        <w:rPr>
          <w:shd w:val="clear" w:color="auto" w:fill="FFFFFF"/>
        </w:rPr>
        <w:t xml:space="preserve"> </w:t>
      </w:r>
      <w:r w:rsidR="00B35450">
        <w:rPr>
          <w:shd w:val="clear" w:color="auto" w:fill="FFFFFF"/>
        </w:rPr>
        <w:t>218)</w:t>
      </w:r>
    </w:p>
    <w:p w14:paraId="58E3E264" w14:textId="77777777" w:rsidR="002F4ADE" w:rsidRPr="00BC0A2C" w:rsidRDefault="002F4ADE" w:rsidP="00166845">
      <w:pPr>
        <w:spacing w:line="360" w:lineRule="auto"/>
        <w:ind w:left="2268" w:firstLine="708"/>
        <w:jc w:val="both"/>
        <w:rPr>
          <w:bCs/>
        </w:rPr>
      </w:pPr>
    </w:p>
    <w:p w14:paraId="58DB0CC1" w14:textId="14FC3B95" w:rsidR="00D800EC" w:rsidRDefault="00D800EC" w:rsidP="0004706D">
      <w:pPr>
        <w:spacing w:line="360" w:lineRule="auto"/>
        <w:ind w:firstLine="708"/>
        <w:jc w:val="both"/>
        <w:rPr>
          <w:bCs/>
          <w:sz w:val="24"/>
          <w:szCs w:val="24"/>
        </w:rPr>
      </w:pPr>
      <w:r>
        <w:rPr>
          <w:bCs/>
          <w:sz w:val="24"/>
          <w:szCs w:val="24"/>
        </w:rPr>
        <w:t>Ou seja</w:t>
      </w:r>
      <w:r w:rsidR="004F4D25">
        <w:rPr>
          <w:bCs/>
          <w:sz w:val="24"/>
          <w:szCs w:val="24"/>
        </w:rPr>
        <w:t>, a relevância do bom desempenho relacionado a escrita dos alunos</w:t>
      </w:r>
      <w:r w:rsidR="00E35BE0">
        <w:rPr>
          <w:bCs/>
          <w:sz w:val="24"/>
          <w:szCs w:val="24"/>
        </w:rPr>
        <w:t>,</w:t>
      </w:r>
      <w:r w:rsidR="004F4D25">
        <w:rPr>
          <w:bCs/>
          <w:sz w:val="24"/>
          <w:szCs w:val="24"/>
        </w:rPr>
        <w:t xml:space="preserve"> </w:t>
      </w:r>
      <w:r w:rsidR="007246B1">
        <w:rPr>
          <w:bCs/>
          <w:sz w:val="24"/>
          <w:szCs w:val="24"/>
        </w:rPr>
        <w:t xml:space="preserve">é que </w:t>
      </w:r>
      <w:proofErr w:type="gramStart"/>
      <w:r w:rsidR="007246B1">
        <w:rPr>
          <w:bCs/>
          <w:sz w:val="24"/>
          <w:szCs w:val="24"/>
        </w:rPr>
        <w:t>o mesmo</w:t>
      </w:r>
      <w:proofErr w:type="gramEnd"/>
      <w:r w:rsidR="007246B1">
        <w:rPr>
          <w:bCs/>
          <w:sz w:val="24"/>
          <w:szCs w:val="24"/>
        </w:rPr>
        <w:t xml:space="preserve"> se desenvolva no percurso da vida estudanti</w:t>
      </w:r>
      <w:r w:rsidR="0094406C">
        <w:rPr>
          <w:bCs/>
          <w:sz w:val="24"/>
          <w:szCs w:val="24"/>
        </w:rPr>
        <w:t xml:space="preserve">l, através de </w:t>
      </w:r>
      <w:r w:rsidR="00B10A09">
        <w:rPr>
          <w:bCs/>
          <w:sz w:val="24"/>
          <w:szCs w:val="24"/>
        </w:rPr>
        <w:t>orientações dedicadas a uma melhoria crescente</w:t>
      </w:r>
      <w:r w:rsidR="00D04C1F">
        <w:rPr>
          <w:bCs/>
          <w:sz w:val="24"/>
          <w:szCs w:val="24"/>
        </w:rPr>
        <w:t xml:space="preserve">, mesmo havendo uma avaliação </w:t>
      </w:r>
      <w:r w:rsidR="00BB65AC">
        <w:rPr>
          <w:bCs/>
          <w:sz w:val="24"/>
          <w:szCs w:val="24"/>
        </w:rPr>
        <w:t>obriga</w:t>
      </w:r>
      <w:r w:rsidR="00CC5863">
        <w:rPr>
          <w:bCs/>
          <w:sz w:val="24"/>
          <w:szCs w:val="24"/>
        </w:rPr>
        <w:t xml:space="preserve">tória, é possível reverter para uma maneira que ao </w:t>
      </w:r>
      <w:r w:rsidR="007936E5">
        <w:rPr>
          <w:bCs/>
          <w:sz w:val="24"/>
          <w:szCs w:val="24"/>
        </w:rPr>
        <w:t xml:space="preserve">ser </w:t>
      </w:r>
      <w:r w:rsidR="00202D24">
        <w:rPr>
          <w:bCs/>
          <w:sz w:val="24"/>
          <w:szCs w:val="24"/>
        </w:rPr>
        <w:t>avalia</w:t>
      </w:r>
      <w:r w:rsidR="007936E5">
        <w:rPr>
          <w:bCs/>
          <w:sz w:val="24"/>
          <w:szCs w:val="24"/>
        </w:rPr>
        <w:t>do,</w:t>
      </w:r>
      <w:r w:rsidR="00202D24">
        <w:rPr>
          <w:bCs/>
          <w:sz w:val="24"/>
          <w:szCs w:val="24"/>
        </w:rPr>
        <w:t xml:space="preserve"> o aluno se torne parte dessa avaliação de um modo que ele perceba </w:t>
      </w:r>
      <w:r w:rsidR="00895254">
        <w:rPr>
          <w:bCs/>
          <w:sz w:val="24"/>
          <w:szCs w:val="24"/>
        </w:rPr>
        <w:t>a importância do papel do avaliador</w:t>
      </w:r>
      <w:r w:rsidR="00E842A4">
        <w:rPr>
          <w:bCs/>
          <w:sz w:val="24"/>
          <w:szCs w:val="24"/>
        </w:rPr>
        <w:t xml:space="preserve"> </w:t>
      </w:r>
      <w:r w:rsidR="0002442C">
        <w:rPr>
          <w:bCs/>
          <w:sz w:val="24"/>
          <w:szCs w:val="24"/>
        </w:rPr>
        <w:t xml:space="preserve">e </w:t>
      </w:r>
      <w:r w:rsidR="00F1582B">
        <w:rPr>
          <w:bCs/>
          <w:sz w:val="24"/>
          <w:szCs w:val="24"/>
        </w:rPr>
        <w:t xml:space="preserve">utilize </w:t>
      </w:r>
      <w:r w:rsidR="004F2C44">
        <w:rPr>
          <w:bCs/>
          <w:sz w:val="24"/>
          <w:szCs w:val="24"/>
        </w:rPr>
        <w:t xml:space="preserve">esse método como motivação para </w:t>
      </w:r>
      <w:r w:rsidR="00B35D49">
        <w:rPr>
          <w:bCs/>
          <w:sz w:val="24"/>
          <w:szCs w:val="24"/>
        </w:rPr>
        <w:t>se alto desenvolver</w:t>
      </w:r>
      <w:r w:rsidR="00E44AA9">
        <w:rPr>
          <w:bCs/>
          <w:sz w:val="24"/>
          <w:szCs w:val="24"/>
        </w:rPr>
        <w:t>, concretizando</w:t>
      </w:r>
      <w:r w:rsidR="00097306">
        <w:rPr>
          <w:bCs/>
          <w:sz w:val="24"/>
          <w:szCs w:val="24"/>
        </w:rPr>
        <w:t xml:space="preserve"> as propostas com êxito. </w:t>
      </w:r>
    </w:p>
    <w:p w14:paraId="260D82C8" w14:textId="78885E9A" w:rsidR="005D1983" w:rsidRDefault="00110521" w:rsidP="0004706D">
      <w:pPr>
        <w:spacing w:line="360" w:lineRule="auto"/>
        <w:ind w:firstLine="708"/>
        <w:jc w:val="both"/>
        <w:rPr>
          <w:bCs/>
          <w:sz w:val="24"/>
          <w:szCs w:val="24"/>
        </w:rPr>
      </w:pPr>
      <w:r>
        <w:rPr>
          <w:bCs/>
          <w:sz w:val="24"/>
          <w:szCs w:val="24"/>
        </w:rPr>
        <w:lastRenderedPageBreak/>
        <w:t>Salienta-se ainda</w:t>
      </w:r>
      <w:r w:rsidR="00CC0C15">
        <w:rPr>
          <w:bCs/>
          <w:sz w:val="24"/>
          <w:szCs w:val="24"/>
        </w:rPr>
        <w:t xml:space="preserve"> que</w:t>
      </w:r>
      <w:r>
        <w:rPr>
          <w:bCs/>
          <w:sz w:val="24"/>
          <w:szCs w:val="24"/>
        </w:rPr>
        <w:t xml:space="preserve"> </w:t>
      </w:r>
      <w:r w:rsidR="00FC20E8">
        <w:rPr>
          <w:bCs/>
          <w:sz w:val="24"/>
          <w:szCs w:val="24"/>
        </w:rPr>
        <w:t xml:space="preserve">a </w:t>
      </w:r>
      <w:r w:rsidR="004A4876">
        <w:rPr>
          <w:bCs/>
          <w:sz w:val="24"/>
          <w:szCs w:val="24"/>
        </w:rPr>
        <w:t>vivência</w:t>
      </w:r>
      <w:r w:rsidR="00FC20E8">
        <w:rPr>
          <w:bCs/>
          <w:sz w:val="24"/>
          <w:szCs w:val="24"/>
        </w:rPr>
        <w:t xml:space="preserve"> obtida através da </w:t>
      </w:r>
      <w:r w:rsidR="00670730">
        <w:rPr>
          <w:bCs/>
          <w:sz w:val="24"/>
          <w:szCs w:val="24"/>
        </w:rPr>
        <w:t xml:space="preserve">extensão possibilitou uma nova visão sobre </w:t>
      </w:r>
      <w:r w:rsidR="009307B7">
        <w:rPr>
          <w:bCs/>
          <w:sz w:val="24"/>
          <w:szCs w:val="24"/>
        </w:rPr>
        <w:t xml:space="preserve">os métodos </w:t>
      </w:r>
      <w:r w:rsidR="00CF6800">
        <w:rPr>
          <w:bCs/>
          <w:sz w:val="24"/>
          <w:szCs w:val="24"/>
        </w:rPr>
        <w:t>de avaliação</w:t>
      </w:r>
      <w:r w:rsidR="00E7101B">
        <w:rPr>
          <w:bCs/>
          <w:sz w:val="24"/>
          <w:szCs w:val="24"/>
        </w:rPr>
        <w:t>, pois</w:t>
      </w:r>
      <w:r w:rsidR="00EA67F7">
        <w:rPr>
          <w:bCs/>
          <w:sz w:val="24"/>
          <w:szCs w:val="24"/>
        </w:rPr>
        <w:t>,</w:t>
      </w:r>
      <w:r w:rsidR="00E7101B">
        <w:rPr>
          <w:bCs/>
          <w:sz w:val="24"/>
          <w:szCs w:val="24"/>
        </w:rPr>
        <w:t xml:space="preserve"> apenas </w:t>
      </w:r>
      <w:r w:rsidR="002632E4">
        <w:rPr>
          <w:bCs/>
          <w:sz w:val="24"/>
          <w:szCs w:val="24"/>
        </w:rPr>
        <w:t xml:space="preserve">é possível compreender tais métodos quando </w:t>
      </w:r>
      <w:r w:rsidR="00CE427C">
        <w:rPr>
          <w:bCs/>
          <w:sz w:val="24"/>
          <w:szCs w:val="24"/>
        </w:rPr>
        <w:t>presenciados</w:t>
      </w:r>
      <w:r w:rsidR="00CC0C15">
        <w:rPr>
          <w:bCs/>
          <w:sz w:val="24"/>
          <w:szCs w:val="24"/>
        </w:rPr>
        <w:t>.</w:t>
      </w:r>
      <w:r w:rsidR="00670730">
        <w:rPr>
          <w:bCs/>
          <w:sz w:val="24"/>
          <w:szCs w:val="24"/>
        </w:rPr>
        <w:t xml:space="preserve"> </w:t>
      </w:r>
      <w:r w:rsidR="00CC0C15">
        <w:rPr>
          <w:bCs/>
          <w:sz w:val="24"/>
          <w:szCs w:val="24"/>
        </w:rPr>
        <w:t>L</w:t>
      </w:r>
      <w:r w:rsidR="00EA67F7">
        <w:rPr>
          <w:bCs/>
          <w:sz w:val="24"/>
          <w:szCs w:val="24"/>
        </w:rPr>
        <w:t>ogo, é</w:t>
      </w:r>
      <w:r w:rsidR="00DF736E">
        <w:rPr>
          <w:bCs/>
          <w:sz w:val="24"/>
          <w:szCs w:val="24"/>
        </w:rPr>
        <w:t xml:space="preserve"> </w:t>
      </w:r>
      <w:r w:rsidR="00CF6800">
        <w:rPr>
          <w:bCs/>
          <w:sz w:val="24"/>
          <w:szCs w:val="24"/>
        </w:rPr>
        <w:t>necessária uma adaptação</w:t>
      </w:r>
      <w:r w:rsidR="00DF736E">
        <w:rPr>
          <w:bCs/>
          <w:sz w:val="24"/>
          <w:szCs w:val="24"/>
        </w:rPr>
        <w:t xml:space="preserve"> com a realidade </w:t>
      </w:r>
      <w:r w:rsidR="00E20F22">
        <w:rPr>
          <w:bCs/>
          <w:sz w:val="24"/>
          <w:szCs w:val="24"/>
        </w:rPr>
        <w:t xml:space="preserve">dos alunos do ensino básico, </w:t>
      </w:r>
      <w:r w:rsidR="0098146F">
        <w:rPr>
          <w:bCs/>
          <w:sz w:val="24"/>
          <w:szCs w:val="24"/>
        </w:rPr>
        <w:t>compreendendo que mesmo com as abordagens</w:t>
      </w:r>
      <w:r w:rsidR="007C207D">
        <w:rPr>
          <w:bCs/>
          <w:sz w:val="24"/>
          <w:szCs w:val="24"/>
        </w:rPr>
        <w:t xml:space="preserve"> </w:t>
      </w:r>
      <w:r w:rsidR="00E45A4A">
        <w:rPr>
          <w:bCs/>
          <w:sz w:val="24"/>
          <w:szCs w:val="24"/>
        </w:rPr>
        <w:t>d</w:t>
      </w:r>
      <w:r w:rsidR="007C207D">
        <w:rPr>
          <w:bCs/>
          <w:sz w:val="24"/>
          <w:szCs w:val="24"/>
        </w:rPr>
        <w:t>e avaliação</w:t>
      </w:r>
      <w:r w:rsidR="0098146F">
        <w:rPr>
          <w:bCs/>
          <w:sz w:val="24"/>
          <w:szCs w:val="24"/>
        </w:rPr>
        <w:t xml:space="preserve"> não tão eficazes</w:t>
      </w:r>
      <w:r w:rsidR="00743474">
        <w:rPr>
          <w:bCs/>
          <w:sz w:val="24"/>
          <w:szCs w:val="24"/>
        </w:rPr>
        <w:t xml:space="preserve">, os professores dialogam com a realidade </w:t>
      </w:r>
      <w:r w:rsidR="00875FBF">
        <w:rPr>
          <w:bCs/>
          <w:sz w:val="24"/>
          <w:szCs w:val="24"/>
        </w:rPr>
        <w:t>se mantendo no</w:t>
      </w:r>
      <w:r w:rsidR="006D6765">
        <w:rPr>
          <w:bCs/>
          <w:sz w:val="24"/>
          <w:szCs w:val="24"/>
        </w:rPr>
        <w:t xml:space="preserve"> intuito </w:t>
      </w:r>
      <w:r w:rsidR="00154ACC">
        <w:rPr>
          <w:bCs/>
          <w:sz w:val="24"/>
          <w:szCs w:val="24"/>
        </w:rPr>
        <w:t>efetivo</w:t>
      </w:r>
      <w:r w:rsidR="00A36E5A">
        <w:rPr>
          <w:bCs/>
          <w:sz w:val="24"/>
          <w:szCs w:val="24"/>
        </w:rPr>
        <w:t xml:space="preserve"> de ajudar </w:t>
      </w:r>
      <w:r w:rsidR="00BB3A8C">
        <w:rPr>
          <w:bCs/>
          <w:sz w:val="24"/>
          <w:szCs w:val="24"/>
        </w:rPr>
        <w:t>seus alunos</w:t>
      </w:r>
      <w:r w:rsidR="006D6765">
        <w:rPr>
          <w:bCs/>
          <w:sz w:val="24"/>
          <w:szCs w:val="24"/>
        </w:rPr>
        <w:t xml:space="preserve">, </w:t>
      </w:r>
      <w:r w:rsidR="008855FC">
        <w:rPr>
          <w:bCs/>
          <w:sz w:val="24"/>
          <w:szCs w:val="24"/>
        </w:rPr>
        <w:t>na medida do que é possível</w:t>
      </w:r>
      <w:r w:rsidR="00FC132E">
        <w:rPr>
          <w:bCs/>
          <w:sz w:val="24"/>
          <w:szCs w:val="24"/>
        </w:rPr>
        <w:t xml:space="preserve">, pois o que prevalece é fazer com que </w:t>
      </w:r>
      <w:r w:rsidR="009967AE">
        <w:rPr>
          <w:bCs/>
          <w:sz w:val="24"/>
          <w:szCs w:val="24"/>
        </w:rPr>
        <w:t xml:space="preserve">o aluno entenda que é capaz </w:t>
      </w:r>
      <w:r w:rsidR="00DA3C09">
        <w:rPr>
          <w:bCs/>
          <w:sz w:val="24"/>
          <w:szCs w:val="24"/>
        </w:rPr>
        <w:t xml:space="preserve">de melhorar </w:t>
      </w:r>
      <w:r w:rsidR="00914EB7">
        <w:rPr>
          <w:bCs/>
          <w:sz w:val="24"/>
          <w:szCs w:val="24"/>
        </w:rPr>
        <w:t>através da</w:t>
      </w:r>
      <w:r w:rsidR="005B78D0">
        <w:rPr>
          <w:bCs/>
          <w:sz w:val="24"/>
          <w:szCs w:val="24"/>
        </w:rPr>
        <w:t>s</w:t>
      </w:r>
      <w:r w:rsidR="00914EB7">
        <w:rPr>
          <w:bCs/>
          <w:sz w:val="24"/>
          <w:szCs w:val="24"/>
        </w:rPr>
        <w:t xml:space="preserve"> orientações</w:t>
      </w:r>
      <w:r w:rsidR="005B78D0">
        <w:rPr>
          <w:bCs/>
          <w:sz w:val="24"/>
          <w:szCs w:val="24"/>
        </w:rPr>
        <w:t xml:space="preserve">, de uma forma </w:t>
      </w:r>
      <w:r w:rsidR="00142619">
        <w:rPr>
          <w:bCs/>
          <w:sz w:val="24"/>
          <w:szCs w:val="24"/>
        </w:rPr>
        <w:t>aut</w:t>
      </w:r>
      <w:r w:rsidR="00352EAE">
        <w:rPr>
          <w:bCs/>
          <w:sz w:val="24"/>
          <w:szCs w:val="24"/>
        </w:rPr>
        <w:t>ê</w:t>
      </w:r>
      <w:r w:rsidR="00142619">
        <w:rPr>
          <w:bCs/>
          <w:sz w:val="24"/>
          <w:szCs w:val="24"/>
        </w:rPr>
        <w:t>ntica.</w:t>
      </w:r>
    </w:p>
    <w:p w14:paraId="4A53EB82" w14:textId="77777777" w:rsidR="00143FB8" w:rsidRDefault="00AE0679" w:rsidP="00352EAE">
      <w:pPr>
        <w:spacing w:line="360" w:lineRule="auto"/>
        <w:ind w:firstLine="708"/>
        <w:jc w:val="both"/>
        <w:rPr>
          <w:bCs/>
          <w:sz w:val="24"/>
          <w:szCs w:val="24"/>
        </w:rPr>
      </w:pPr>
      <w:r>
        <w:rPr>
          <w:bCs/>
          <w:sz w:val="24"/>
          <w:szCs w:val="24"/>
        </w:rPr>
        <w:t xml:space="preserve">Contudo, </w:t>
      </w:r>
      <w:r w:rsidR="00C66E56">
        <w:rPr>
          <w:bCs/>
          <w:sz w:val="24"/>
          <w:szCs w:val="24"/>
        </w:rPr>
        <w:t>é necessário se adaptar com os espaços da escola pública, pois em diversas realidades</w:t>
      </w:r>
      <w:r w:rsidR="00B701AF">
        <w:rPr>
          <w:bCs/>
          <w:sz w:val="24"/>
          <w:szCs w:val="24"/>
        </w:rPr>
        <w:t xml:space="preserve">, </w:t>
      </w:r>
      <w:r w:rsidR="009074D8">
        <w:rPr>
          <w:bCs/>
          <w:sz w:val="24"/>
          <w:szCs w:val="24"/>
        </w:rPr>
        <w:t>a permanência do simples hábito de leitura é</w:t>
      </w:r>
      <w:r w:rsidR="006245C0">
        <w:rPr>
          <w:bCs/>
          <w:sz w:val="24"/>
          <w:szCs w:val="24"/>
        </w:rPr>
        <w:t xml:space="preserve"> </w:t>
      </w:r>
      <w:r w:rsidR="00AA0C57">
        <w:rPr>
          <w:bCs/>
          <w:sz w:val="24"/>
          <w:szCs w:val="24"/>
        </w:rPr>
        <w:t>baseada</w:t>
      </w:r>
      <w:r w:rsidR="006245C0">
        <w:rPr>
          <w:bCs/>
          <w:sz w:val="24"/>
          <w:szCs w:val="24"/>
        </w:rPr>
        <w:t xml:space="preserve"> na realidade do aluno, </w:t>
      </w:r>
      <w:r w:rsidR="005E0101">
        <w:rPr>
          <w:bCs/>
          <w:sz w:val="24"/>
          <w:szCs w:val="24"/>
        </w:rPr>
        <w:t>é necessário</w:t>
      </w:r>
      <w:r w:rsidR="00E5248F">
        <w:rPr>
          <w:bCs/>
          <w:sz w:val="24"/>
          <w:szCs w:val="24"/>
        </w:rPr>
        <w:t xml:space="preserve"> </w:t>
      </w:r>
      <w:r w:rsidR="00CF6800">
        <w:rPr>
          <w:bCs/>
          <w:sz w:val="24"/>
          <w:szCs w:val="24"/>
        </w:rPr>
        <w:t>que materiais</w:t>
      </w:r>
      <w:r w:rsidR="00C7081A">
        <w:rPr>
          <w:bCs/>
          <w:sz w:val="24"/>
          <w:szCs w:val="24"/>
        </w:rPr>
        <w:t xml:space="preserve"> estejam </w:t>
      </w:r>
      <w:r w:rsidR="00776878">
        <w:rPr>
          <w:bCs/>
          <w:sz w:val="24"/>
          <w:szCs w:val="24"/>
        </w:rPr>
        <w:t xml:space="preserve">disponíveis para que esse aluno desenvolva </w:t>
      </w:r>
      <w:r w:rsidR="00A94901">
        <w:rPr>
          <w:bCs/>
          <w:sz w:val="24"/>
          <w:szCs w:val="24"/>
        </w:rPr>
        <w:t>a rotina</w:t>
      </w:r>
      <w:r w:rsidR="00B337F3">
        <w:rPr>
          <w:bCs/>
          <w:sz w:val="24"/>
          <w:szCs w:val="24"/>
        </w:rPr>
        <w:t xml:space="preserve"> de leitura, para que assim</w:t>
      </w:r>
      <w:r w:rsidR="00896D9A">
        <w:rPr>
          <w:bCs/>
          <w:sz w:val="24"/>
          <w:szCs w:val="24"/>
        </w:rPr>
        <w:t>,</w:t>
      </w:r>
      <w:r w:rsidR="00A94901">
        <w:rPr>
          <w:bCs/>
          <w:sz w:val="24"/>
          <w:szCs w:val="24"/>
        </w:rPr>
        <w:t xml:space="preserve"> </w:t>
      </w:r>
      <w:r w:rsidR="00896D9A">
        <w:rPr>
          <w:bCs/>
          <w:sz w:val="24"/>
          <w:szCs w:val="24"/>
        </w:rPr>
        <w:t>os</w:t>
      </w:r>
      <w:r w:rsidR="00A94901">
        <w:rPr>
          <w:bCs/>
          <w:sz w:val="24"/>
          <w:szCs w:val="24"/>
        </w:rPr>
        <w:t xml:space="preserve"> conteúdo</w:t>
      </w:r>
      <w:r w:rsidR="00896D9A">
        <w:rPr>
          <w:bCs/>
          <w:sz w:val="24"/>
          <w:szCs w:val="24"/>
        </w:rPr>
        <w:t>s</w:t>
      </w:r>
      <w:r w:rsidR="00A94901">
        <w:rPr>
          <w:bCs/>
          <w:sz w:val="24"/>
          <w:szCs w:val="24"/>
        </w:rPr>
        <w:t xml:space="preserve"> </w:t>
      </w:r>
      <w:r w:rsidR="002B08A5">
        <w:rPr>
          <w:bCs/>
          <w:sz w:val="24"/>
          <w:szCs w:val="24"/>
        </w:rPr>
        <w:t>agreguem</w:t>
      </w:r>
      <w:r w:rsidR="00A94901">
        <w:rPr>
          <w:bCs/>
          <w:sz w:val="24"/>
          <w:szCs w:val="24"/>
        </w:rPr>
        <w:t xml:space="preserve"> </w:t>
      </w:r>
      <w:r w:rsidR="00D84945">
        <w:rPr>
          <w:bCs/>
          <w:sz w:val="24"/>
          <w:szCs w:val="24"/>
        </w:rPr>
        <w:t>na perspectiva d</w:t>
      </w:r>
      <w:r w:rsidR="00612114">
        <w:rPr>
          <w:bCs/>
          <w:sz w:val="24"/>
          <w:szCs w:val="24"/>
        </w:rPr>
        <w:t>o que é o</w:t>
      </w:r>
      <w:r w:rsidR="00D84945">
        <w:rPr>
          <w:bCs/>
          <w:sz w:val="24"/>
          <w:szCs w:val="24"/>
        </w:rPr>
        <w:t xml:space="preserve"> gênero textual</w:t>
      </w:r>
      <w:r w:rsidR="00612114">
        <w:rPr>
          <w:bCs/>
          <w:sz w:val="24"/>
          <w:szCs w:val="24"/>
        </w:rPr>
        <w:t>.</w:t>
      </w:r>
      <w:r w:rsidR="00214E8F">
        <w:rPr>
          <w:bCs/>
          <w:sz w:val="24"/>
          <w:szCs w:val="24"/>
        </w:rPr>
        <w:t xml:space="preserve"> </w:t>
      </w:r>
      <w:r w:rsidR="008248DE">
        <w:rPr>
          <w:bCs/>
          <w:sz w:val="24"/>
          <w:szCs w:val="24"/>
        </w:rPr>
        <w:t xml:space="preserve">Assim, é imprescindível </w:t>
      </w:r>
      <w:r w:rsidR="00742BE8">
        <w:rPr>
          <w:bCs/>
          <w:sz w:val="24"/>
          <w:szCs w:val="24"/>
        </w:rPr>
        <w:t xml:space="preserve">reconhecer a importância de reinventar </w:t>
      </w:r>
      <w:r w:rsidR="00150EF2">
        <w:rPr>
          <w:bCs/>
          <w:sz w:val="24"/>
          <w:szCs w:val="24"/>
        </w:rPr>
        <w:t xml:space="preserve">os métodos de avaliação, </w:t>
      </w:r>
      <w:r w:rsidR="00BF2537">
        <w:rPr>
          <w:bCs/>
          <w:sz w:val="24"/>
          <w:szCs w:val="24"/>
        </w:rPr>
        <w:t xml:space="preserve">pois as vezes </w:t>
      </w:r>
      <w:r w:rsidR="006B2F34">
        <w:rPr>
          <w:bCs/>
          <w:sz w:val="24"/>
          <w:szCs w:val="24"/>
        </w:rPr>
        <w:t xml:space="preserve">os </w:t>
      </w:r>
      <w:r w:rsidR="00150EF2">
        <w:rPr>
          <w:bCs/>
          <w:sz w:val="24"/>
          <w:szCs w:val="24"/>
        </w:rPr>
        <w:t xml:space="preserve">meios de avaliar </w:t>
      </w:r>
      <w:r w:rsidR="005429A3">
        <w:rPr>
          <w:bCs/>
          <w:sz w:val="24"/>
          <w:szCs w:val="24"/>
        </w:rPr>
        <w:t>faz</w:t>
      </w:r>
      <w:r w:rsidR="00150EF2">
        <w:rPr>
          <w:bCs/>
          <w:sz w:val="24"/>
          <w:szCs w:val="24"/>
        </w:rPr>
        <w:t xml:space="preserve"> com que o </w:t>
      </w:r>
      <w:r w:rsidR="00B43CA1">
        <w:rPr>
          <w:bCs/>
          <w:sz w:val="24"/>
          <w:szCs w:val="24"/>
        </w:rPr>
        <w:t>aluno se</w:t>
      </w:r>
      <w:r w:rsidR="00A1276D">
        <w:rPr>
          <w:bCs/>
          <w:sz w:val="24"/>
          <w:szCs w:val="24"/>
        </w:rPr>
        <w:t xml:space="preserve"> sinta incapaz de interagir com a escrita, com as produções textuais que muitas vezes exigem estruturas </w:t>
      </w:r>
      <w:r w:rsidR="007A6351">
        <w:rPr>
          <w:bCs/>
          <w:sz w:val="24"/>
          <w:szCs w:val="24"/>
        </w:rPr>
        <w:t xml:space="preserve">multifacetadas, ocasionando </w:t>
      </w:r>
      <w:r w:rsidR="00ED05DA">
        <w:rPr>
          <w:bCs/>
          <w:sz w:val="24"/>
          <w:szCs w:val="24"/>
        </w:rPr>
        <w:t xml:space="preserve">um bloqueio entre aluno/escrita. </w:t>
      </w:r>
      <w:r w:rsidR="00CF3BB0">
        <w:rPr>
          <w:bCs/>
          <w:sz w:val="24"/>
          <w:szCs w:val="24"/>
        </w:rPr>
        <w:t xml:space="preserve">Nesse raciocínio, </w:t>
      </w:r>
      <w:r w:rsidR="0019206A">
        <w:rPr>
          <w:bCs/>
          <w:sz w:val="24"/>
          <w:szCs w:val="24"/>
        </w:rPr>
        <w:t xml:space="preserve">os métodos de avaliar devem ser </w:t>
      </w:r>
      <w:r w:rsidR="00A82E76">
        <w:rPr>
          <w:bCs/>
          <w:sz w:val="24"/>
          <w:szCs w:val="24"/>
        </w:rPr>
        <w:t>claros e concisos</w:t>
      </w:r>
      <w:r w:rsidR="00056B5E">
        <w:rPr>
          <w:bCs/>
          <w:sz w:val="24"/>
          <w:szCs w:val="24"/>
        </w:rPr>
        <w:t xml:space="preserve">, mantendo </w:t>
      </w:r>
      <w:r w:rsidR="00C104C1">
        <w:rPr>
          <w:bCs/>
          <w:sz w:val="24"/>
          <w:szCs w:val="24"/>
        </w:rPr>
        <w:t>um meio de esclarecer para os alunos quais estão sendo os métodos avaliativos</w:t>
      </w:r>
      <w:r w:rsidR="00745DB0">
        <w:rPr>
          <w:bCs/>
          <w:sz w:val="24"/>
          <w:szCs w:val="24"/>
        </w:rPr>
        <w:t xml:space="preserve">, </w:t>
      </w:r>
      <w:r w:rsidR="000044EE">
        <w:rPr>
          <w:bCs/>
          <w:sz w:val="24"/>
          <w:szCs w:val="24"/>
        </w:rPr>
        <w:t xml:space="preserve">na ideia de renovar, reinventar </w:t>
      </w:r>
      <w:r w:rsidR="00195125">
        <w:rPr>
          <w:bCs/>
          <w:sz w:val="24"/>
          <w:szCs w:val="24"/>
        </w:rPr>
        <w:t>os meios</w:t>
      </w:r>
      <w:r w:rsidR="000044EE">
        <w:rPr>
          <w:bCs/>
          <w:sz w:val="24"/>
          <w:szCs w:val="24"/>
        </w:rPr>
        <w:t xml:space="preserve"> de avaliação, pois os métodos fazem </w:t>
      </w:r>
      <w:r w:rsidR="00195125">
        <w:rPr>
          <w:bCs/>
          <w:sz w:val="24"/>
          <w:szCs w:val="24"/>
        </w:rPr>
        <w:t xml:space="preserve">uma ligação direta com o aluno. Devemos estar aptos e prontificados para as mudanças necessárias, trabalhando e desenvolvendo </w:t>
      </w:r>
      <w:r w:rsidR="00863753">
        <w:rPr>
          <w:bCs/>
          <w:sz w:val="24"/>
          <w:szCs w:val="24"/>
        </w:rPr>
        <w:t xml:space="preserve">caminhos que levem o método de avaliação para um patamar que os alunos se sintam incluídos e </w:t>
      </w:r>
      <w:r w:rsidR="00823948">
        <w:rPr>
          <w:bCs/>
          <w:sz w:val="24"/>
          <w:szCs w:val="24"/>
        </w:rPr>
        <w:t xml:space="preserve">compreendidos. </w:t>
      </w:r>
    </w:p>
    <w:p w14:paraId="7F7232E8" w14:textId="0BDFDD84" w:rsidR="00334BC1" w:rsidRPr="00AE0679" w:rsidRDefault="00823948" w:rsidP="00352EAE">
      <w:pPr>
        <w:spacing w:line="360" w:lineRule="auto"/>
        <w:ind w:firstLine="708"/>
        <w:jc w:val="both"/>
        <w:rPr>
          <w:bCs/>
          <w:sz w:val="24"/>
          <w:szCs w:val="24"/>
        </w:rPr>
      </w:pPr>
      <w:r>
        <w:rPr>
          <w:bCs/>
          <w:sz w:val="24"/>
          <w:szCs w:val="24"/>
        </w:rPr>
        <w:t xml:space="preserve">Esses caminhos avaliativos devem </w:t>
      </w:r>
      <w:r w:rsidR="00086976">
        <w:rPr>
          <w:bCs/>
          <w:sz w:val="24"/>
          <w:szCs w:val="24"/>
        </w:rPr>
        <w:t xml:space="preserve">compreender respectivamente </w:t>
      </w:r>
      <w:r w:rsidR="009C679F">
        <w:rPr>
          <w:bCs/>
          <w:sz w:val="24"/>
          <w:szCs w:val="24"/>
        </w:rPr>
        <w:t xml:space="preserve">os educandos, </w:t>
      </w:r>
      <w:r w:rsidR="00CD0452">
        <w:rPr>
          <w:bCs/>
          <w:sz w:val="24"/>
          <w:szCs w:val="24"/>
        </w:rPr>
        <w:t>uma avaliação inclusiva, justaposta</w:t>
      </w:r>
      <w:r w:rsidR="00EF589D">
        <w:rPr>
          <w:bCs/>
          <w:sz w:val="24"/>
          <w:szCs w:val="24"/>
        </w:rPr>
        <w:t xml:space="preserve">, onde é possível analisar </w:t>
      </w:r>
      <w:r w:rsidR="00F032B8">
        <w:rPr>
          <w:bCs/>
          <w:sz w:val="24"/>
          <w:szCs w:val="24"/>
        </w:rPr>
        <w:t xml:space="preserve">cada aluno, </w:t>
      </w:r>
      <w:r w:rsidR="00722927">
        <w:rPr>
          <w:bCs/>
          <w:sz w:val="24"/>
          <w:szCs w:val="24"/>
        </w:rPr>
        <w:t xml:space="preserve">conhecendo o repertório, as dificuldades, e mostrando </w:t>
      </w:r>
      <w:r w:rsidR="00F25BD2">
        <w:rPr>
          <w:bCs/>
          <w:sz w:val="24"/>
          <w:szCs w:val="24"/>
        </w:rPr>
        <w:t xml:space="preserve">que </w:t>
      </w:r>
      <w:r w:rsidR="00E94F19">
        <w:rPr>
          <w:bCs/>
          <w:sz w:val="24"/>
          <w:szCs w:val="24"/>
        </w:rPr>
        <w:t xml:space="preserve">é </w:t>
      </w:r>
      <w:r w:rsidR="00AD362D">
        <w:rPr>
          <w:bCs/>
          <w:sz w:val="24"/>
          <w:szCs w:val="24"/>
        </w:rPr>
        <w:t>concebível reinventar os meios de avaliação</w:t>
      </w:r>
      <w:r w:rsidR="005E3F0A">
        <w:rPr>
          <w:bCs/>
          <w:sz w:val="24"/>
          <w:szCs w:val="24"/>
        </w:rPr>
        <w:t>,</w:t>
      </w:r>
      <w:r w:rsidR="00AD362D">
        <w:rPr>
          <w:bCs/>
          <w:sz w:val="24"/>
          <w:szCs w:val="24"/>
        </w:rPr>
        <w:t xml:space="preserve"> </w:t>
      </w:r>
      <w:r w:rsidR="00707EA4">
        <w:rPr>
          <w:bCs/>
          <w:sz w:val="24"/>
          <w:szCs w:val="24"/>
        </w:rPr>
        <w:t>de uma forma que os alunos aprendam</w:t>
      </w:r>
      <w:r w:rsidR="008026EF">
        <w:rPr>
          <w:bCs/>
          <w:sz w:val="24"/>
          <w:szCs w:val="24"/>
        </w:rPr>
        <w:t xml:space="preserve"> através</w:t>
      </w:r>
      <w:r w:rsidR="005E3F0A">
        <w:rPr>
          <w:bCs/>
          <w:sz w:val="24"/>
          <w:szCs w:val="24"/>
        </w:rPr>
        <w:t xml:space="preserve"> </w:t>
      </w:r>
      <w:r w:rsidR="00E27BC4">
        <w:rPr>
          <w:bCs/>
          <w:sz w:val="24"/>
          <w:szCs w:val="24"/>
        </w:rPr>
        <w:t>de uma visão motivacional e transformadora</w:t>
      </w:r>
      <w:r w:rsidR="0056142A">
        <w:rPr>
          <w:bCs/>
          <w:sz w:val="24"/>
          <w:szCs w:val="24"/>
        </w:rPr>
        <w:t xml:space="preserve">, não apenas </w:t>
      </w:r>
      <w:r w:rsidR="00B101E0">
        <w:rPr>
          <w:bCs/>
          <w:sz w:val="24"/>
          <w:szCs w:val="24"/>
        </w:rPr>
        <w:t>avaliar em uma via de mão única, mas dar autenticidade para o estudante</w:t>
      </w:r>
      <w:r w:rsidR="00A57CF7">
        <w:rPr>
          <w:bCs/>
          <w:sz w:val="24"/>
          <w:szCs w:val="24"/>
        </w:rPr>
        <w:t xml:space="preserve">, </w:t>
      </w:r>
      <w:r w:rsidR="00B614F8">
        <w:rPr>
          <w:bCs/>
          <w:sz w:val="24"/>
          <w:szCs w:val="24"/>
        </w:rPr>
        <w:t xml:space="preserve">não apenas de um meio sistematizado, mas, sim, </w:t>
      </w:r>
      <w:r w:rsidR="002B051E">
        <w:rPr>
          <w:bCs/>
          <w:sz w:val="24"/>
          <w:szCs w:val="24"/>
        </w:rPr>
        <w:t>com um olhar humanizado.</w:t>
      </w:r>
      <w:r w:rsidR="002535B9">
        <w:rPr>
          <w:bCs/>
          <w:sz w:val="24"/>
          <w:szCs w:val="24"/>
        </w:rPr>
        <w:t xml:space="preserve"> Desse modo, </w:t>
      </w:r>
      <w:r w:rsidR="002224C4">
        <w:rPr>
          <w:bCs/>
          <w:sz w:val="24"/>
          <w:szCs w:val="24"/>
        </w:rPr>
        <w:t xml:space="preserve">a sistematização amplia métodos </w:t>
      </w:r>
      <w:r w:rsidR="00A24A22">
        <w:rPr>
          <w:bCs/>
          <w:sz w:val="24"/>
          <w:szCs w:val="24"/>
        </w:rPr>
        <w:t xml:space="preserve">complexos e até </w:t>
      </w:r>
      <w:r w:rsidR="00DE5291">
        <w:rPr>
          <w:bCs/>
          <w:sz w:val="24"/>
          <w:szCs w:val="24"/>
        </w:rPr>
        <w:t>incompreensível para os alunos, tornando o aluno</w:t>
      </w:r>
      <w:r w:rsidR="00250D7F">
        <w:rPr>
          <w:bCs/>
          <w:sz w:val="24"/>
          <w:szCs w:val="24"/>
        </w:rPr>
        <w:t xml:space="preserve"> desmotivado, </w:t>
      </w:r>
      <w:r w:rsidR="003809A8">
        <w:rPr>
          <w:bCs/>
          <w:sz w:val="24"/>
          <w:szCs w:val="24"/>
        </w:rPr>
        <w:t xml:space="preserve">frustrado, interrompendo o desenvolvimento do educando. </w:t>
      </w:r>
      <w:r w:rsidR="004E6B4F">
        <w:rPr>
          <w:bCs/>
          <w:sz w:val="24"/>
          <w:szCs w:val="24"/>
        </w:rPr>
        <w:t>É importante enfatizar que, sim, o</w:t>
      </w:r>
      <w:r w:rsidR="00B53CC1">
        <w:rPr>
          <w:bCs/>
          <w:sz w:val="24"/>
          <w:szCs w:val="24"/>
        </w:rPr>
        <w:t xml:space="preserve">s </w:t>
      </w:r>
      <w:r w:rsidR="004E6B4F">
        <w:rPr>
          <w:bCs/>
          <w:sz w:val="24"/>
          <w:szCs w:val="24"/>
        </w:rPr>
        <w:t xml:space="preserve">métodos de avaliação </w:t>
      </w:r>
      <w:r w:rsidR="00B53CC1">
        <w:rPr>
          <w:bCs/>
          <w:sz w:val="24"/>
          <w:szCs w:val="24"/>
        </w:rPr>
        <w:t xml:space="preserve">são </w:t>
      </w:r>
      <w:r w:rsidR="00546C0A">
        <w:rPr>
          <w:bCs/>
          <w:sz w:val="24"/>
          <w:szCs w:val="24"/>
        </w:rPr>
        <w:t>imprescindíveis</w:t>
      </w:r>
      <w:r w:rsidR="00B53CC1">
        <w:rPr>
          <w:bCs/>
          <w:sz w:val="24"/>
          <w:szCs w:val="24"/>
        </w:rPr>
        <w:t xml:space="preserve"> para </w:t>
      </w:r>
      <w:r w:rsidR="00B25A90">
        <w:rPr>
          <w:bCs/>
          <w:sz w:val="24"/>
          <w:szCs w:val="24"/>
        </w:rPr>
        <w:t xml:space="preserve">avaliar os alunos, mas, é necessário avaliar a </w:t>
      </w:r>
      <w:r w:rsidR="00B25A90">
        <w:rPr>
          <w:bCs/>
          <w:sz w:val="24"/>
          <w:szCs w:val="24"/>
        </w:rPr>
        <w:lastRenderedPageBreak/>
        <w:t xml:space="preserve">ideia de reinventar </w:t>
      </w:r>
      <w:r w:rsidR="00202855">
        <w:rPr>
          <w:bCs/>
          <w:sz w:val="24"/>
          <w:szCs w:val="24"/>
        </w:rPr>
        <w:t xml:space="preserve">meios e modos de avaliação, pois </w:t>
      </w:r>
      <w:r w:rsidR="0032361B">
        <w:rPr>
          <w:bCs/>
          <w:sz w:val="24"/>
          <w:szCs w:val="24"/>
        </w:rPr>
        <w:t xml:space="preserve">queremos ocasionar </w:t>
      </w:r>
      <w:r w:rsidR="003C21B2">
        <w:rPr>
          <w:bCs/>
          <w:sz w:val="24"/>
          <w:szCs w:val="24"/>
        </w:rPr>
        <w:t>experiências que alavanqu</w:t>
      </w:r>
      <w:r w:rsidR="00AD7D5E">
        <w:rPr>
          <w:bCs/>
          <w:sz w:val="24"/>
          <w:szCs w:val="24"/>
        </w:rPr>
        <w:t xml:space="preserve">e o progresso do aluno, </w:t>
      </w:r>
      <w:r w:rsidR="003379CA">
        <w:rPr>
          <w:bCs/>
          <w:sz w:val="24"/>
          <w:szCs w:val="24"/>
        </w:rPr>
        <w:t xml:space="preserve">nesse caso, o impulsionando na escrita, reescrita, </w:t>
      </w:r>
      <w:r w:rsidR="00357BDC">
        <w:rPr>
          <w:bCs/>
          <w:sz w:val="24"/>
          <w:szCs w:val="24"/>
        </w:rPr>
        <w:t>e</w:t>
      </w:r>
      <w:r w:rsidR="00082F89">
        <w:rPr>
          <w:bCs/>
          <w:sz w:val="24"/>
          <w:szCs w:val="24"/>
        </w:rPr>
        <w:t xml:space="preserve"> na aprendizagem em geral. </w:t>
      </w:r>
    </w:p>
    <w:p w14:paraId="66F5EC92" w14:textId="7285509B" w:rsidR="00107696" w:rsidRPr="00317F8E" w:rsidRDefault="00317F8E" w:rsidP="00013F13">
      <w:pPr>
        <w:spacing w:line="360" w:lineRule="auto"/>
        <w:jc w:val="both"/>
        <w:rPr>
          <w:bCs/>
          <w:sz w:val="24"/>
          <w:szCs w:val="24"/>
        </w:rPr>
      </w:pPr>
      <w:r>
        <w:rPr>
          <w:b/>
          <w:sz w:val="24"/>
          <w:szCs w:val="24"/>
        </w:rPr>
        <w:tab/>
        <w:t xml:space="preserve">    </w:t>
      </w:r>
    </w:p>
    <w:p w14:paraId="7EB08F84" w14:textId="716035ED" w:rsidR="00861B10" w:rsidRDefault="00861B10" w:rsidP="00013F13">
      <w:pPr>
        <w:spacing w:line="360" w:lineRule="auto"/>
        <w:jc w:val="both"/>
        <w:rPr>
          <w:color w:val="FF0000"/>
          <w:sz w:val="24"/>
          <w:szCs w:val="24"/>
        </w:rPr>
      </w:pPr>
      <w:r w:rsidRPr="00B91049">
        <w:rPr>
          <w:b/>
          <w:sz w:val="24"/>
          <w:szCs w:val="24"/>
        </w:rPr>
        <w:t>CON</w:t>
      </w:r>
      <w:r>
        <w:rPr>
          <w:b/>
          <w:sz w:val="24"/>
          <w:szCs w:val="24"/>
        </w:rPr>
        <w:t>SIDERAÇÕES FINAIS</w:t>
      </w:r>
      <w:r w:rsidRPr="00B91049">
        <w:rPr>
          <w:b/>
          <w:sz w:val="24"/>
          <w:szCs w:val="24"/>
        </w:rPr>
        <w:t xml:space="preserve"> </w:t>
      </w:r>
      <w:r w:rsidR="00013F13">
        <w:rPr>
          <w:color w:val="FF0000"/>
          <w:sz w:val="24"/>
          <w:szCs w:val="24"/>
        </w:rPr>
        <w:t xml:space="preserve"> </w:t>
      </w:r>
    </w:p>
    <w:p w14:paraId="025AD313" w14:textId="77777777" w:rsidR="00524E8D" w:rsidRDefault="00524E8D" w:rsidP="00AC0C28">
      <w:pPr>
        <w:spacing w:line="360" w:lineRule="auto"/>
        <w:ind w:left="170" w:right="113" w:firstLine="708"/>
        <w:jc w:val="both"/>
        <w:rPr>
          <w:sz w:val="24"/>
          <w:szCs w:val="24"/>
          <w:highlight w:val="yellow"/>
        </w:rPr>
      </w:pPr>
    </w:p>
    <w:p w14:paraId="4AAF67C3" w14:textId="491A1538" w:rsidR="00B97F9F" w:rsidRDefault="00B97F9F" w:rsidP="004D50A5">
      <w:pPr>
        <w:spacing w:line="360" w:lineRule="auto"/>
        <w:ind w:left="170" w:right="113" w:firstLine="538"/>
        <w:jc w:val="both"/>
        <w:rPr>
          <w:sz w:val="24"/>
          <w:szCs w:val="24"/>
        </w:rPr>
      </w:pPr>
      <w:r>
        <w:rPr>
          <w:sz w:val="24"/>
          <w:szCs w:val="24"/>
        </w:rPr>
        <w:t xml:space="preserve">A realização do projeto extensionista trouxe algumas considerações importantes: foi possível ter contato com uma série de discussões pertinentes ao trabalho com o texto e o ensino de Língua Portuguesa na escola. O entendimento sobre a avaliação do texto não tem só relação com a produção do aluno, mas, sim, com a proposta que é disponibilizada: a proposta está clara? Na proposta, foram dados os encaminhamentos aos alunos? A partir da proposta, tenho acesso aos critérios de correção e de avaliação? Por exemplo, ao solicitar uma carta ao leitor, é preciso indicar, na proposta, quem será o destinatário, qual a intenção desta carta e assim por diante, e é nesses encaminhamentos que os alunos vão aprendendo também sobre o gênero e sobre a escrita. </w:t>
      </w:r>
    </w:p>
    <w:p w14:paraId="0AC789DA" w14:textId="5A19014A" w:rsidR="00E627B1" w:rsidRDefault="00E627B1" w:rsidP="004D50A5">
      <w:pPr>
        <w:spacing w:line="360" w:lineRule="auto"/>
        <w:ind w:left="170" w:right="113" w:firstLine="538"/>
        <w:jc w:val="both"/>
        <w:rPr>
          <w:sz w:val="24"/>
          <w:szCs w:val="24"/>
        </w:rPr>
      </w:pPr>
      <w:r w:rsidRPr="00524E8D">
        <w:rPr>
          <w:sz w:val="24"/>
          <w:szCs w:val="24"/>
        </w:rPr>
        <w:t>Em suma, é possível argumentar que foram encontradas diversas dificuldades ao executar o projeto em sala de aula, lidar com a realidade da escola pública é um desafio, mas que nos possibilita desenvolvermos profissional e humanamente. Durante a execução dos conteúdos, ao primeiro olhar, nos deparamos com alunos que não estavam familiarizados com a escrita/reescrita, mas que no decorrer da extensão</w:t>
      </w:r>
      <w:r w:rsidR="00B97F9F">
        <w:rPr>
          <w:sz w:val="24"/>
          <w:szCs w:val="24"/>
        </w:rPr>
        <w:t xml:space="preserve"> </w:t>
      </w:r>
      <w:r w:rsidRPr="00524E8D">
        <w:rPr>
          <w:sz w:val="24"/>
          <w:szCs w:val="24"/>
        </w:rPr>
        <w:t>foram compreendendo a importância de reescrever, e que ao escrevermos automaticamente as ideias fluiriam com êxito. Os alunos desconheciam da importância da reescrita, e que ao serem avaliados, muitas das vezes os métodos podem não ser compreensível para esses alunos. Ao passarmos os feedbacks, de uma forma clara, mostrando os pontos que não foram seguidos conforme o enunciado e as observações que passaram despercebidas por eles (alunos) seguido de uma fala positiva, mostrando que os métodos de avaliação são para o desempenho e desenvolvimento do aluno, transpareceu em suas reescritas, pois se atentaram aos pontos de observação, transformando a segunda escrita em uma estrutura bem desenvolvida, despertando o interesse pela escrita.</w:t>
      </w:r>
    </w:p>
    <w:p w14:paraId="0C535AD6" w14:textId="39E66134" w:rsidR="00B97F9F" w:rsidRDefault="00B97F9F" w:rsidP="00AC0C28">
      <w:pPr>
        <w:spacing w:line="360" w:lineRule="auto"/>
        <w:ind w:left="170" w:right="113" w:firstLine="708"/>
        <w:jc w:val="both"/>
        <w:rPr>
          <w:sz w:val="24"/>
          <w:szCs w:val="24"/>
        </w:rPr>
      </w:pPr>
      <w:r>
        <w:rPr>
          <w:sz w:val="24"/>
          <w:szCs w:val="24"/>
        </w:rPr>
        <w:lastRenderedPageBreak/>
        <w:t>Um outro ponto que merece atenção: tivemos muita liberdade e espaço na sala de aula</w:t>
      </w:r>
      <w:r w:rsidR="00257550">
        <w:rPr>
          <w:sz w:val="24"/>
          <w:szCs w:val="24"/>
        </w:rPr>
        <w:t xml:space="preserve"> onde foi realizada a ação</w:t>
      </w:r>
      <w:r>
        <w:rPr>
          <w:sz w:val="24"/>
          <w:szCs w:val="24"/>
        </w:rPr>
        <w:t xml:space="preserve">, entretanto, as atividades e as discussões que estávamos propondo precisaram ser adequadas aos projetos e planejamento da responsável pela turma, a professora da disciplina. </w:t>
      </w:r>
      <w:proofErr w:type="gramStart"/>
      <w:r w:rsidR="00CC0C15">
        <w:rPr>
          <w:sz w:val="24"/>
          <w:szCs w:val="24"/>
        </w:rPr>
        <w:t>As ações de extensão em ambiente escolar tem</w:t>
      </w:r>
      <w:proofErr w:type="gramEnd"/>
      <w:r w:rsidR="00CC0C15">
        <w:rPr>
          <w:sz w:val="24"/>
          <w:szCs w:val="24"/>
        </w:rPr>
        <w:t xml:space="preserve"> ganhado bastante destaque e tem representado uma oportunidade tanto para quem executa as ações quanto para quem atua como participante, tendo um espaço a mais para produzir e interagir com diferentes atividades. No caso do projeto proposto, buscamos contribuir para a ampliação do conhecimento sobre leitura e, especialmente, sobre escrita, procurando </w:t>
      </w:r>
      <w:proofErr w:type="gramStart"/>
      <w:r w:rsidR="00CC0C15">
        <w:rPr>
          <w:sz w:val="24"/>
          <w:szCs w:val="24"/>
        </w:rPr>
        <w:t>criar novas</w:t>
      </w:r>
      <w:proofErr w:type="gramEnd"/>
      <w:r w:rsidR="00CC0C15">
        <w:rPr>
          <w:sz w:val="24"/>
          <w:szCs w:val="24"/>
        </w:rPr>
        <w:t xml:space="preserve"> oportunidades de escrita articuladas a um trabalho teórico sobre texto, noções centrais para </w:t>
      </w:r>
      <w:r w:rsidR="00257550">
        <w:rPr>
          <w:sz w:val="24"/>
          <w:szCs w:val="24"/>
        </w:rPr>
        <w:t>uma melhor compreensão e prática da produção textual escrita.</w:t>
      </w:r>
    </w:p>
    <w:p w14:paraId="562BE5B3" w14:textId="53CFEE48" w:rsidR="00257550" w:rsidRPr="00DB66FB" w:rsidRDefault="00257550" w:rsidP="00AC0C28">
      <w:pPr>
        <w:spacing w:line="360" w:lineRule="auto"/>
        <w:ind w:left="170" w:right="113" w:firstLine="708"/>
        <w:jc w:val="both"/>
        <w:rPr>
          <w:sz w:val="24"/>
          <w:szCs w:val="24"/>
        </w:rPr>
      </w:pPr>
    </w:p>
    <w:p w14:paraId="567EA55A" w14:textId="77777777" w:rsidR="00C700A5" w:rsidRDefault="00C700A5" w:rsidP="00013F13">
      <w:pPr>
        <w:spacing w:line="360" w:lineRule="auto"/>
        <w:jc w:val="both"/>
        <w:rPr>
          <w:color w:val="FF0000"/>
          <w:sz w:val="24"/>
          <w:szCs w:val="24"/>
        </w:rPr>
      </w:pPr>
    </w:p>
    <w:p w14:paraId="604FA918" w14:textId="77777777" w:rsidR="00C700A5" w:rsidRPr="00B91049" w:rsidRDefault="00C700A5" w:rsidP="00013F13">
      <w:pPr>
        <w:spacing w:line="360" w:lineRule="auto"/>
        <w:jc w:val="both"/>
        <w:rPr>
          <w:sz w:val="24"/>
          <w:szCs w:val="24"/>
        </w:rPr>
      </w:pPr>
      <w:r>
        <w:rPr>
          <w:color w:val="FF0000"/>
          <w:sz w:val="24"/>
          <w:szCs w:val="24"/>
        </w:rPr>
        <w:tab/>
      </w:r>
    </w:p>
    <w:p w14:paraId="6B16F860" w14:textId="0BEAB5DE" w:rsidR="00861B10" w:rsidRDefault="00861B10" w:rsidP="00861B10">
      <w:pPr>
        <w:spacing w:line="360" w:lineRule="auto"/>
        <w:jc w:val="both"/>
        <w:rPr>
          <w:color w:val="FF0000"/>
          <w:sz w:val="24"/>
          <w:szCs w:val="24"/>
        </w:rPr>
      </w:pPr>
      <w:r w:rsidRPr="00B91049">
        <w:rPr>
          <w:b/>
          <w:sz w:val="24"/>
          <w:szCs w:val="24"/>
        </w:rPr>
        <w:t>REFERÊNCIAS BIBLIOGRÁFICAS</w:t>
      </w:r>
    </w:p>
    <w:p w14:paraId="6B4361F9" w14:textId="77777777" w:rsidR="00861B10" w:rsidRDefault="00861B10" w:rsidP="00861B10">
      <w:pPr>
        <w:rPr>
          <w:b/>
          <w:color w:val="0000FF"/>
          <w:sz w:val="24"/>
          <w:szCs w:val="24"/>
        </w:rPr>
      </w:pPr>
    </w:p>
    <w:p w14:paraId="13128B44" w14:textId="77777777" w:rsidR="00062BD5" w:rsidRDefault="00062BD5" w:rsidP="00062BD5">
      <w:pPr>
        <w:pStyle w:val="Corpodetexto"/>
        <w:rPr>
          <w:w w:val="105"/>
        </w:rPr>
      </w:pPr>
      <w:r>
        <w:rPr>
          <w:w w:val="105"/>
        </w:rPr>
        <w:t xml:space="preserve">CAVALCANTE, M.M. et al. </w:t>
      </w:r>
      <w:r w:rsidRPr="00C7109C">
        <w:rPr>
          <w:b/>
          <w:bCs/>
          <w:w w:val="105"/>
        </w:rPr>
        <w:t>Linguística textual:</w:t>
      </w:r>
      <w:r>
        <w:rPr>
          <w:w w:val="105"/>
        </w:rPr>
        <w:t xml:space="preserve"> conceitos e aplicações. 1 ed. Campinas, SP: Pontes editores, 2022.</w:t>
      </w:r>
    </w:p>
    <w:p w14:paraId="49756248" w14:textId="77777777" w:rsidR="00062BD5" w:rsidRDefault="00062BD5" w:rsidP="00062BD5">
      <w:pPr>
        <w:pStyle w:val="Corpodetexto"/>
        <w:rPr>
          <w:w w:val="105"/>
        </w:rPr>
      </w:pPr>
    </w:p>
    <w:p w14:paraId="37482EEF" w14:textId="77777777" w:rsidR="00062BD5" w:rsidRDefault="00062BD5" w:rsidP="00062BD5">
      <w:pPr>
        <w:pStyle w:val="Corpodetexto"/>
        <w:rPr>
          <w:w w:val="105"/>
        </w:rPr>
      </w:pPr>
      <w:r>
        <w:rPr>
          <w:w w:val="105"/>
        </w:rPr>
        <w:t xml:space="preserve">DIONÍSIO, A.P.; VASCONCELOS, L.J. Multimodalidade, gênero textual e leitura. In: </w:t>
      </w:r>
      <w:r w:rsidRPr="00C7109C">
        <w:rPr>
          <w:b/>
          <w:bCs/>
          <w:w w:val="105"/>
        </w:rPr>
        <w:t>Múltiplas linguagens para o ensino médio</w:t>
      </w:r>
      <w:r>
        <w:rPr>
          <w:w w:val="105"/>
        </w:rPr>
        <w:t>. São Paulo: Parábola Editorial, 2013.</w:t>
      </w:r>
    </w:p>
    <w:p w14:paraId="673D6B4D" w14:textId="77777777" w:rsidR="00062BD5" w:rsidRDefault="00062BD5" w:rsidP="00062BD5">
      <w:pPr>
        <w:pStyle w:val="Corpodetexto"/>
        <w:rPr>
          <w:w w:val="105"/>
        </w:rPr>
      </w:pPr>
    </w:p>
    <w:p w14:paraId="66EBB92B" w14:textId="428829A2" w:rsidR="00792EE3" w:rsidRDefault="00234EB5" w:rsidP="00062BD5">
      <w:pPr>
        <w:pStyle w:val="Corpodetexto"/>
        <w:rPr>
          <w:shd w:val="clear" w:color="auto" w:fill="FFFFFF"/>
        </w:rPr>
      </w:pPr>
      <w:r w:rsidRPr="00234EB5">
        <w:rPr>
          <w:shd w:val="clear" w:color="auto" w:fill="FFFFFF"/>
        </w:rPr>
        <w:t xml:space="preserve">FUZER, C. </w:t>
      </w:r>
      <w:r w:rsidR="00257550" w:rsidRPr="00257550">
        <w:rPr>
          <w:shd w:val="clear" w:color="auto" w:fill="FFFFFF"/>
        </w:rPr>
        <w:t>Bilhete orientador como instrumento de interação no processo ensino-aprendizagem de produção textual</w:t>
      </w:r>
      <w:r w:rsidRPr="00234EB5">
        <w:rPr>
          <w:shd w:val="clear" w:color="auto" w:fill="FFFFFF"/>
        </w:rPr>
        <w:t>. </w:t>
      </w:r>
      <w:r w:rsidRPr="00234EB5">
        <w:rPr>
          <w:b/>
          <w:bCs/>
          <w:shd w:val="clear" w:color="auto" w:fill="FFFFFF"/>
        </w:rPr>
        <w:t>Letras</w:t>
      </w:r>
      <w:r w:rsidRPr="00234EB5">
        <w:rPr>
          <w:shd w:val="clear" w:color="auto" w:fill="FFFFFF"/>
        </w:rPr>
        <w:t>, </w:t>
      </w:r>
      <w:r w:rsidRPr="00234EB5">
        <w:rPr>
          <w:i/>
          <w:iCs/>
          <w:shd w:val="clear" w:color="auto" w:fill="FFFFFF"/>
        </w:rPr>
        <w:t>[S. l.]</w:t>
      </w:r>
      <w:r w:rsidRPr="00234EB5">
        <w:rPr>
          <w:shd w:val="clear" w:color="auto" w:fill="FFFFFF"/>
        </w:rPr>
        <w:t>, n. 44, p. 213–245, 2012. DOI: 10.5902/2176148512198. Disponível em: https://periodicos.ufsm.br/letras/article/view/12198. Acesso em: 26 out. 2023.</w:t>
      </w:r>
    </w:p>
    <w:p w14:paraId="74C096CE" w14:textId="77777777" w:rsidR="00234EB5" w:rsidRPr="00234EB5" w:rsidRDefault="00234EB5" w:rsidP="00062BD5">
      <w:pPr>
        <w:pStyle w:val="Corpodetexto"/>
        <w:rPr>
          <w:w w:val="105"/>
        </w:rPr>
      </w:pPr>
    </w:p>
    <w:p w14:paraId="3A4A5911" w14:textId="77777777" w:rsidR="00062BD5" w:rsidRPr="00666CAC" w:rsidRDefault="00062BD5" w:rsidP="00062BD5">
      <w:pPr>
        <w:pStyle w:val="Corpodetexto"/>
        <w:rPr>
          <w:w w:val="105"/>
        </w:rPr>
      </w:pPr>
      <w:r w:rsidRPr="00666CAC">
        <w:rPr>
          <w:w w:val="105"/>
        </w:rPr>
        <w:t xml:space="preserve">MARCUSCHI, L. A. </w:t>
      </w:r>
      <w:r w:rsidRPr="00C7109C">
        <w:rPr>
          <w:b/>
          <w:bCs/>
          <w:w w:val="105"/>
        </w:rPr>
        <w:t>Da fala para a escrita:</w:t>
      </w:r>
      <w:r w:rsidRPr="00666CAC">
        <w:rPr>
          <w:w w:val="105"/>
        </w:rPr>
        <w:t xml:space="preserve"> atividades de </w:t>
      </w:r>
      <w:proofErr w:type="spellStart"/>
      <w:r w:rsidRPr="00666CAC">
        <w:rPr>
          <w:w w:val="105"/>
        </w:rPr>
        <w:t>retextualização</w:t>
      </w:r>
      <w:proofErr w:type="spellEnd"/>
      <w:r w:rsidRPr="00666CAC">
        <w:rPr>
          <w:w w:val="105"/>
        </w:rPr>
        <w:t>. São Paulo: Cortez, 2001.</w:t>
      </w:r>
    </w:p>
    <w:p w14:paraId="5147B0D3" w14:textId="77777777" w:rsidR="00062BD5" w:rsidRDefault="00062BD5" w:rsidP="00062BD5">
      <w:pPr>
        <w:pStyle w:val="Corpodetexto"/>
        <w:rPr>
          <w:w w:val="105"/>
        </w:rPr>
      </w:pPr>
    </w:p>
    <w:p w14:paraId="46576BB7" w14:textId="77777777" w:rsidR="00062BD5" w:rsidRDefault="00062BD5" w:rsidP="00062BD5">
      <w:pPr>
        <w:pStyle w:val="Corpodetexto"/>
        <w:rPr>
          <w:w w:val="105"/>
        </w:rPr>
      </w:pPr>
      <w:r w:rsidRPr="00666CAC">
        <w:rPr>
          <w:w w:val="105"/>
        </w:rPr>
        <w:t xml:space="preserve">MARCUSCHI, L. A. </w:t>
      </w:r>
      <w:r w:rsidRPr="00C7109C">
        <w:rPr>
          <w:b/>
          <w:bCs/>
          <w:w w:val="105"/>
        </w:rPr>
        <w:t>Produção Textual, Análise de Gêneros e Compreensão</w:t>
      </w:r>
      <w:r w:rsidRPr="00666CAC">
        <w:rPr>
          <w:w w:val="105"/>
        </w:rPr>
        <w:t>. São Paulo: Parábola, 2008.</w:t>
      </w:r>
    </w:p>
    <w:p w14:paraId="22CC15E3" w14:textId="77777777" w:rsidR="00062BD5" w:rsidRDefault="00062BD5" w:rsidP="00062BD5">
      <w:pPr>
        <w:pStyle w:val="Corpodetexto"/>
        <w:rPr>
          <w:w w:val="105"/>
        </w:rPr>
      </w:pPr>
    </w:p>
    <w:p w14:paraId="03454138" w14:textId="448F3646" w:rsidR="00465868" w:rsidRDefault="008A2B73" w:rsidP="00062BD5">
      <w:pPr>
        <w:pStyle w:val="Corpodetexto"/>
        <w:rPr>
          <w:b/>
          <w:bCs/>
          <w:w w:val="105"/>
        </w:rPr>
      </w:pPr>
      <w:r>
        <w:rPr>
          <w:w w:val="105"/>
        </w:rPr>
        <w:t xml:space="preserve">FREIRE, P. </w:t>
      </w:r>
      <w:r w:rsidR="00CC0C15" w:rsidRPr="003916DD">
        <w:rPr>
          <w:b/>
          <w:bCs/>
          <w:w w:val="105"/>
        </w:rPr>
        <w:t>A importância do ato de ler</w:t>
      </w:r>
      <w:r w:rsidR="003916DD">
        <w:rPr>
          <w:b/>
          <w:bCs/>
          <w:w w:val="105"/>
        </w:rPr>
        <w:t xml:space="preserve">. </w:t>
      </w:r>
      <w:r w:rsidR="00BD43F4" w:rsidRPr="00184214">
        <w:rPr>
          <w:w w:val="105"/>
        </w:rPr>
        <w:t>S</w:t>
      </w:r>
      <w:r w:rsidR="00184214" w:rsidRPr="00184214">
        <w:rPr>
          <w:w w:val="105"/>
        </w:rPr>
        <w:t>ão Paulo</w:t>
      </w:r>
      <w:r w:rsidR="00184214">
        <w:rPr>
          <w:w w:val="105"/>
        </w:rPr>
        <w:t>: Cortez</w:t>
      </w:r>
      <w:r w:rsidR="00404449">
        <w:rPr>
          <w:w w:val="105"/>
        </w:rPr>
        <w:t xml:space="preserve">, </w:t>
      </w:r>
      <w:r w:rsidR="00D20381">
        <w:rPr>
          <w:w w:val="105"/>
        </w:rPr>
        <w:t>1987</w:t>
      </w:r>
      <w:r w:rsidR="00F26A9A">
        <w:rPr>
          <w:w w:val="105"/>
        </w:rPr>
        <w:t xml:space="preserve">. </w:t>
      </w:r>
    </w:p>
    <w:p w14:paraId="02EBE9DB" w14:textId="4521F0FF" w:rsidR="003916DD" w:rsidRDefault="003916DD" w:rsidP="00062BD5">
      <w:pPr>
        <w:pStyle w:val="Corpodetexto"/>
        <w:rPr>
          <w:b/>
          <w:bCs/>
          <w:w w:val="105"/>
        </w:rPr>
      </w:pPr>
    </w:p>
    <w:p w14:paraId="4227511C" w14:textId="13A67231" w:rsidR="00CC0C15" w:rsidRPr="00CC0C15" w:rsidRDefault="00CC0C15" w:rsidP="00062BD5">
      <w:pPr>
        <w:pStyle w:val="Corpodetexto"/>
        <w:rPr>
          <w:w w:val="105"/>
        </w:rPr>
      </w:pPr>
      <w:r w:rsidRPr="00CC0C15">
        <w:rPr>
          <w:w w:val="105"/>
        </w:rPr>
        <w:t xml:space="preserve">SANTOS, L. W. </w:t>
      </w:r>
      <w:r w:rsidRPr="00CC0C15">
        <w:rPr>
          <w:b/>
          <w:bCs/>
          <w:w w:val="105"/>
        </w:rPr>
        <w:t>Análise e produção de textos</w:t>
      </w:r>
      <w:r w:rsidRPr="00CC0C15">
        <w:rPr>
          <w:w w:val="105"/>
        </w:rPr>
        <w:t>. São Paulo: Contexto, 2013.</w:t>
      </w:r>
    </w:p>
    <w:p w14:paraId="4C5BCE1D" w14:textId="77777777" w:rsidR="00CC0C15" w:rsidRDefault="00CC0C15" w:rsidP="00062BD5">
      <w:pPr>
        <w:pStyle w:val="Corpodetexto"/>
        <w:rPr>
          <w:w w:val="105"/>
        </w:rPr>
      </w:pPr>
    </w:p>
    <w:p w14:paraId="0A70671B" w14:textId="73778CA7" w:rsidR="00062BD5" w:rsidRPr="00666CAC" w:rsidRDefault="00062BD5" w:rsidP="00062BD5">
      <w:pPr>
        <w:pStyle w:val="Corpodetexto"/>
        <w:rPr>
          <w:w w:val="105"/>
        </w:rPr>
      </w:pPr>
      <w:r w:rsidRPr="00666CAC">
        <w:rPr>
          <w:w w:val="105"/>
        </w:rPr>
        <w:lastRenderedPageBreak/>
        <w:t xml:space="preserve">SCHNEUWLY, B. Gêneros e tipos de discurso: considerações psicológicas e ontogenéticas. In: SCHNEUWLY, B.; DOLZ, J (org.). </w:t>
      </w:r>
      <w:r w:rsidRPr="00C7109C">
        <w:rPr>
          <w:b/>
          <w:bCs/>
          <w:w w:val="105"/>
        </w:rPr>
        <w:t>Gêneros orais e escritos na escola</w:t>
      </w:r>
      <w:r w:rsidRPr="00666CAC">
        <w:rPr>
          <w:w w:val="105"/>
        </w:rPr>
        <w:t>. Campinas/SP: Mercado de Letras, 2004. p. 21-39.</w:t>
      </w:r>
    </w:p>
    <w:p w14:paraId="15302EC8" w14:textId="77777777" w:rsidR="00062BD5" w:rsidRDefault="00062BD5" w:rsidP="00062BD5">
      <w:pPr>
        <w:pStyle w:val="Corpodetexto"/>
        <w:rPr>
          <w:w w:val="105"/>
        </w:rPr>
      </w:pPr>
    </w:p>
    <w:p w14:paraId="747F7C6E" w14:textId="77777777" w:rsidR="00062BD5" w:rsidRPr="00666CAC" w:rsidRDefault="00062BD5" w:rsidP="00062BD5">
      <w:pPr>
        <w:pStyle w:val="Corpodetexto"/>
        <w:rPr>
          <w:w w:val="105"/>
        </w:rPr>
      </w:pPr>
      <w:r w:rsidRPr="00666CAC">
        <w:rPr>
          <w:w w:val="105"/>
        </w:rPr>
        <w:t xml:space="preserve">SCHNEUWLY, B.; DOLZ, J. Gêneros e progressão em expressão oral e escrita – elementos para reflexões sobre uma experiência (francófona). In: In: SCHNEUWLY, B.; DOLZ, J (org.). </w:t>
      </w:r>
      <w:r w:rsidRPr="00C7109C">
        <w:rPr>
          <w:b/>
          <w:bCs/>
          <w:w w:val="105"/>
        </w:rPr>
        <w:t>Gêneros orais e escritos na escola.</w:t>
      </w:r>
      <w:r w:rsidRPr="00666CAC">
        <w:rPr>
          <w:w w:val="105"/>
        </w:rPr>
        <w:t xml:space="preserve"> Campinas/SP: Mercado de Letras, 2004. p. 41-70.</w:t>
      </w:r>
    </w:p>
    <w:p w14:paraId="59D576A1" w14:textId="77777777" w:rsidR="00062BD5" w:rsidRDefault="00062BD5" w:rsidP="00062BD5">
      <w:pPr>
        <w:pStyle w:val="Corpodetexto"/>
        <w:rPr>
          <w:w w:val="105"/>
        </w:rPr>
      </w:pPr>
    </w:p>
    <w:p w14:paraId="6D34E344" w14:textId="77777777" w:rsidR="00062BD5" w:rsidRPr="00666CAC" w:rsidRDefault="00062BD5" w:rsidP="00062BD5">
      <w:pPr>
        <w:pStyle w:val="Corpodetexto"/>
        <w:rPr>
          <w:w w:val="105"/>
        </w:rPr>
      </w:pPr>
      <w:r w:rsidRPr="00666CAC">
        <w:rPr>
          <w:w w:val="105"/>
        </w:rPr>
        <w:t xml:space="preserve">SCHNEUWLY, B.; DOLZ, J. Os gêneros escolares – das práticas de linguagem aos objetos de ensino. In: SCHNEUWLY, B.; DOLZ, J (org.). </w:t>
      </w:r>
      <w:r w:rsidRPr="00C7109C">
        <w:rPr>
          <w:b/>
          <w:bCs/>
          <w:w w:val="105"/>
        </w:rPr>
        <w:t>Gêneros orais e escritos na escola</w:t>
      </w:r>
      <w:r w:rsidRPr="003E4779">
        <w:rPr>
          <w:i/>
          <w:iCs/>
          <w:w w:val="105"/>
        </w:rPr>
        <w:t>.</w:t>
      </w:r>
      <w:r w:rsidRPr="00666CAC">
        <w:rPr>
          <w:w w:val="105"/>
        </w:rPr>
        <w:t xml:space="preserve"> Campinas/SP: Mercado de Letras, 2004. p. 21-39.</w:t>
      </w:r>
    </w:p>
    <w:p w14:paraId="20FF8D4F" w14:textId="77777777" w:rsidR="00062BD5" w:rsidRDefault="00062BD5" w:rsidP="00062BD5">
      <w:pPr>
        <w:pStyle w:val="Corpodetexto"/>
        <w:rPr>
          <w:w w:val="105"/>
        </w:rPr>
      </w:pPr>
    </w:p>
    <w:p w14:paraId="06DCCEDE" w14:textId="77777777" w:rsidR="00062BD5" w:rsidRPr="00666CAC" w:rsidRDefault="00062BD5" w:rsidP="00062BD5">
      <w:pPr>
        <w:pStyle w:val="Corpodetexto"/>
        <w:rPr>
          <w:w w:val="105"/>
        </w:rPr>
      </w:pPr>
      <w:r w:rsidRPr="00666CAC">
        <w:rPr>
          <w:w w:val="105"/>
        </w:rPr>
        <w:t xml:space="preserve">WACHOWICZ, T. C. </w:t>
      </w:r>
      <w:r w:rsidRPr="00C7109C">
        <w:rPr>
          <w:b/>
          <w:bCs/>
          <w:w w:val="105"/>
        </w:rPr>
        <w:t>Análise linguística nos gêneros textuais</w:t>
      </w:r>
      <w:r w:rsidRPr="00666CAC">
        <w:rPr>
          <w:w w:val="105"/>
        </w:rPr>
        <w:t xml:space="preserve">. Curitiba: </w:t>
      </w:r>
      <w:proofErr w:type="spellStart"/>
      <w:r w:rsidRPr="00666CAC">
        <w:rPr>
          <w:w w:val="105"/>
        </w:rPr>
        <w:t>Ibpex</w:t>
      </w:r>
      <w:proofErr w:type="spellEnd"/>
      <w:r w:rsidRPr="00666CAC">
        <w:rPr>
          <w:w w:val="105"/>
        </w:rPr>
        <w:t>, 2010.</w:t>
      </w:r>
    </w:p>
    <w:p w14:paraId="5FF8D2D8" w14:textId="77777777" w:rsidR="00062BD5" w:rsidRDefault="00062BD5" w:rsidP="00062BD5">
      <w:pPr>
        <w:pStyle w:val="Corpodetexto"/>
        <w:rPr>
          <w:w w:val="105"/>
        </w:rPr>
      </w:pPr>
    </w:p>
    <w:p w14:paraId="67BD8B26" w14:textId="77777777" w:rsidR="00062BD5" w:rsidRPr="00666CAC" w:rsidRDefault="00062BD5" w:rsidP="00062BD5">
      <w:pPr>
        <w:pStyle w:val="Corpodetexto"/>
        <w:rPr>
          <w:w w:val="105"/>
        </w:rPr>
      </w:pPr>
      <w:r w:rsidRPr="00666CAC">
        <w:rPr>
          <w:w w:val="105"/>
        </w:rPr>
        <w:t xml:space="preserve">_______. </w:t>
      </w:r>
      <w:r w:rsidRPr="00C7109C">
        <w:rPr>
          <w:b/>
          <w:bCs/>
          <w:w w:val="105"/>
        </w:rPr>
        <w:t>Avaliação de textos na escola</w:t>
      </w:r>
      <w:r w:rsidRPr="00666CAC">
        <w:rPr>
          <w:w w:val="105"/>
        </w:rPr>
        <w:t xml:space="preserve">. Curitiba: </w:t>
      </w:r>
      <w:proofErr w:type="spellStart"/>
      <w:r w:rsidRPr="00666CAC">
        <w:rPr>
          <w:w w:val="105"/>
        </w:rPr>
        <w:t>Intersaberes</w:t>
      </w:r>
      <w:proofErr w:type="spellEnd"/>
      <w:r w:rsidRPr="00666CAC">
        <w:rPr>
          <w:w w:val="105"/>
        </w:rPr>
        <w:t>, 2015.</w:t>
      </w:r>
    </w:p>
    <w:p w14:paraId="6D90131C" w14:textId="77777777" w:rsidR="00062BD5" w:rsidRPr="00E83C95" w:rsidRDefault="00062BD5" w:rsidP="00062BD5">
      <w:pPr>
        <w:jc w:val="both"/>
        <w:rPr>
          <w:sz w:val="24"/>
          <w:szCs w:val="24"/>
        </w:rPr>
      </w:pPr>
    </w:p>
    <w:p w14:paraId="4B39FF00" w14:textId="77777777" w:rsidR="00062BD5" w:rsidRDefault="00062BD5" w:rsidP="00861B10">
      <w:pPr>
        <w:rPr>
          <w:b/>
          <w:color w:val="0000FF"/>
          <w:sz w:val="24"/>
          <w:szCs w:val="24"/>
        </w:rPr>
      </w:pPr>
    </w:p>
    <w:sectPr w:rsidR="00062BD5" w:rsidSect="00003F1D">
      <w:headerReference w:type="default" r:id="rId8"/>
      <w:footerReference w:type="default" r:id="rId9"/>
      <w:type w:val="continuous"/>
      <w:pgSz w:w="11906" w:h="16838"/>
      <w:pgMar w:top="1701" w:right="1134" w:bottom="1134" w:left="1701" w:header="709" w:footer="10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53E1B" w14:textId="77777777" w:rsidR="00F0750C" w:rsidRDefault="00F0750C">
      <w:r>
        <w:separator/>
      </w:r>
    </w:p>
  </w:endnote>
  <w:endnote w:type="continuationSeparator" w:id="0">
    <w:p w14:paraId="3990A7BD" w14:textId="77777777" w:rsidR="00F0750C" w:rsidRDefault="00F07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07B4D" w14:textId="5607CA70" w:rsidR="003823CA" w:rsidRPr="00003F1D" w:rsidRDefault="00A32528">
    <w:pPr>
      <w:pStyle w:val="Rodap"/>
      <w:jc w:val="right"/>
      <w:rPr>
        <w:sz w:val="22"/>
        <w:szCs w:val="22"/>
      </w:rPr>
    </w:pPr>
    <w:r>
      <w:rPr>
        <w:noProof/>
        <w:sz w:val="22"/>
        <w:szCs w:val="22"/>
      </w:rPr>
      <w:drawing>
        <wp:anchor distT="0" distB="0" distL="114300" distR="114300" simplePos="0" relativeHeight="251658240" behindDoc="1" locked="0" layoutInCell="1" allowOverlap="1" wp14:anchorId="25972A66" wp14:editId="16C671C8">
          <wp:simplePos x="0" y="0"/>
          <wp:positionH relativeFrom="column">
            <wp:posOffset>-1081405</wp:posOffset>
          </wp:positionH>
          <wp:positionV relativeFrom="paragraph">
            <wp:posOffset>52705</wp:posOffset>
          </wp:positionV>
          <wp:extent cx="5857875" cy="923290"/>
          <wp:effectExtent l="0" t="0" r="0" b="0"/>
          <wp:wrapNone/>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923290"/>
                  </a:xfrm>
                  <a:prstGeom prst="rect">
                    <a:avLst/>
                  </a:prstGeom>
                  <a:noFill/>
                </pic:spPr>
              </pic:pic>
            </a:graphicData>
          </a:graphic>
          <wp14:sizeRelH relativeFrom="page">
            <wp14:pctWidth>0</wp14:pctWidth>
          </wp14:sizeRelH>
          <wp14:sizeRelV relativeFrom="page">
            <wp14:pctHeight>0</wp14:pctHeight>
          </wp14:sizeRelV>
        </wp:anchor>
      </w:drawing>
    </w:r>
    <w:r w:rsidR="003823CA" w:rsidRPr="00003F1D">
      <w:rPr>
        <w:sz w:val="22"/>
        <w:szCs w:val="22"/>
      </w:rPr>
      <w:t xml:space="preserve">Página </w:t>
    </w:r>
    <w:r w:rsidR="003823CA" w:rsidRPr="00003F1D">
      <w:rPr>
        <w:b/>
        <w:bCs/>
        <w:sz w:val="22"/>
        <w:szCs w:val="22"/>
      </w:rPr>
      <w:fldChar w:fldCharType="begin"/>
    </w:r>
    <w:r w:rsidR="003823CA" w:rsidRPr="00003F1D">
      <w:rPr>
        <w:b/>
        <w:bCs/>
        <w:sz w:val="22"/>
        <w:szCs w:val="22"/>
      </w:rPr>
      <w:instrText>PAGE</w:instrText>
    </w:r>
    <w:r w:rsidR="003823CA" w:rsidRPr="00003F1D">
      <w:rPr>
        <w:b/>
        <w:bCs/>
        <w:sz w:val="22"/>
        <w:szCs w:val="22"/>
      </w:rPr>
      <w:fldChar w:fldCharType="separate"/>
    </w:r>
    <w:r w:rsidR="003823CA" w:rsidRPr="00003F1D">
      <w:rPr>
        <w:b/>
        <w:bCs/>
        <w:sz w:val="22"/>
        <w:szCs w:val="22"/>
      </w:rPr>
      <w:t>2</w:t>
    </w:r>
    <w:r w:rsidR="003823CA" w:rsidRPr="00003F1D">
      <w:rPr>
        <w:b/>
        <w:bCs/>
        <w:sz w:val="22"/>
        <w:szCs w:val="22"/>
      </w:rPr>
      <w:fldChar w:fldCharType="end"/>
    </w:r>
    <w:r w:rsidR="003823CA" w:rsidRPr="00003F1D">
      <w:rPr>
        <w:sz w:val="22"/>
        <w:szCs w:val="22"/>
      </w:rPr>
      <w:t xml:space="preserve"> de </w:t>
    </w:r>
    <w:r w:rsidR="003823CA" w:rsidRPr="00003F1D">
      <w:rPr>
        <w:b/>
        <w:bCs/>
        <w:sz w:val="22"/>
        <w:szCs w:val="22"/>
      </w:rPr>
      <w:fldChar w:fldCharType="begin"/>
    </w:r>
    <w:r w:rsidR="003823CA" w:rsidRPr="00003F1D">
      <w:rPr>
        <w:b/>
        <w:bCs/>
        <w:sz w:val="22"/>
        <w:szCs w:val="22"/>
      </w:rPr>
      <w:instrText>NUMPAGES</w:instrText>
    </w:r>
    <w:r w:rsidR="003823CA" w:rsidRPr="00003F1D">
      <w:rPr>
        <w:b/>
        <w:bCs/>
        <w:sz w:val="22"/>
        <w:szCs w:val="22"/>
      </w:rPr>
      <w:fldChar w:fldCharType="separate"/>
    </w:r>
    <w:r w:rsidR="003823CA" w:rsidRPr="00003F1D">
      <w:rPr>
        <w:b/>
        <w:bCs/>
        <w:sz w:val="22"/>
        <w:szCs w:val="22"/>
      </w:rPr>
      <w:t>2</w:t>
    </w:r>
    <w:r w:rsidR="003823CA" w:rsidRPr="00003F1D">
      <w:rPr>
        <w:b/>
        <w:bCs/>
        <w:sz w:val="22"/>
        <w:szCs w:val="22"/>
      </w:rPr>
      <w:fldChar w:fldCharType="end"/>
    </w:r>
  </w:p>
  <w:p w14:paraId="3B471F2D" w14:textId="77777777" w:rsidR="004C112F" w:rsidRDefault="004C11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A49D6" w14:textId="77777777" w:rsidR="00F0750C" w:rsidRDefault="00F0750C">
      <w:r>
        <w:separator/>
      </w:r>
    </w:p>
  </w:footnote>
  <w:footnote w:type="continuationSeparator" w:id="0">
    <w:p w14:paraId="07998E31" w14:textId="77777777" w:rsidR="00F0750C" w:rsidRDefault="00F07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05FA" w14:textId="79D9B0DE" w:rsidR="004C112F" w:rsidRDefault="00A32528" w:rsidP="00232B15">
    <w:pPr>
      <w:pStyle w:val="Cabealho"/>
    </w:pPr>
    <w:r>
      <w:rPr>
        <w:noProof/>
      </w:rPr>
      <w:drawing>
        <wp:anchor distT="0" distB="0" distL="114300" distR="114300" simplePos="0" relativeHeight="251657216" behindDoc="0" locked="0" layoutInCell="1" allowOverlap="1" wp14:anchorId="66E2CB1E" wp14:editId="588177B1">
          <wp:simplePos x="0" y="0"/>
          <wp:positionH relativeFrom="margin">
            <wp:posOffset>-1081405</wp:posOffset>
          </wp:positionH>
          <wp:positionV relativeFrom="margin">
            <wp:posOffset>-1522730</wp:posOffset>
          </wp:positionV>
          <wp:extent cx="7682230" cy="1199515"/>
          <wp:effectExtent l="0" t="0" r="0" b="0"/>
          <wp:wrapSquare wrapText="bothSides"/>
          <wp:docPr id="34"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spect="1" noChangeArrowheads="1"/>
                  </pic:cNvPicPr>
                </pic:nvPicPr>
                <pic:blipFill>
                  <a:blip r:embed="rId1">
                    <a:extLst>
                      <a:ext uri="{28A0092B-C50C-407E-A947-70E740481C1C}">
                        <a14:useLocalDpi xmlns:a14="http://schemas.microsoft.com/office/drawing/2010/main" val="0"/>
                      </a:ext>
                    </a:extLst>
                  </a:blip>
                  <a:srcRect b="-217"/>
                  <a:stretch>
                    <a:fillRect/>
                  </a:stretch>
                </pic:blipFill>
                <pic:spPr bwMode="auto">
                  <a:xfrm>
                    <a:off x="0" y="0"/>
                    <a:ext cx="7682230" cy="1199515"/>
                  </a:xfrm>
                  <a:prstGeom prst="rect">
                    <a:avLst/>
                  </a:prstGeom>
                  <a:noFill/>
                </pic:spPr>
              </pic:pic>
            </a:graphicData>
          </a:graphic>
          <wp14:sizeRelH relativeFrom="page">
            <wp14:pctWidth>0</wp14:pctWidth>
          </wp14:sizeRelH>
          <wp14:sizeRelV relativeFrom="page">
            <wp14:pctHeight>0</wp14:pctHeight>
          </wp14:sizeRelV>
        </wp:anchor>
      </w:drawing>
    </w:r>
    <w:r w:rsidR="00DC1E1A">
      <w:softHyphen/>
    </w:r>
    <w:r w:rsidR="00DC1E1A">
      <w:softHyphen/>
    </w:r>
  </w:p>
  <w:p w14:paraId="01FB48ED" w14:textId="77777777" w:rsidR="00F91FC6" w:rsidRDefault="002F46F8" w:rsidP="002F46F8">
    <w:pPr>
      <w:pStyle w:val="Cabealho"/>
      <w:tabs>
        <w:tab w:val="clear" w:pos="8504"/>
        <w:tab w:val="left" w:pos="5680"/>
      </w:tabs>
    </w:pPr>
    <w:r>
      <w:tab/>
    </w:r>
    <w:r>
      <w:tab/>
    </w:r>
  </w:p>
  <w:p w14:paraId="20295E60" w14:textId="77777777" w:rsidR="003A3853" w:rsidRDefault="003A3853" w:rsidP="002F46F8">
    <w:pPr>
      <w:pStyle w:val="Cabealho"/>
      <w:tabs>
        <w:tab w:val="clear" w:pos="8504"/>
        <w:tab w:val="left" w:pos="5680"/>
      </w:tabs>
    </w:pPr>
  </w:p>
  <w:p w14:paraId="6E165E25" w14:textId="77777777" w:rsidR="003A3853" w:rsidRDefault="003A3853" w:rsidP="002F46F8">
    <w:pPr>
      <w:pStyle w:val="Cabealho"/>
      <w:tabs>
        <w:tab w:val="clear" w:pos="8504"/>
        <w:tab w:val="left" w:pos="5680"/>
      </w:tabs>
    </w:pPr>
  </w:p>
  <w:p w14:paraId="6B26970B" w14:textId="77777777" w:rsidR="003A3853" w:rsidRDefault="003A3853" w:rsidP="002F46F8">
    <w:pPr>
      <w:pStyle w:val="Cabealho"/>
      <w:tabs>
        <w:tab w:val="clear" w:pos="8504"/>
        <w:tab w:val="left" w:pos="5680"/>
      </w:tabs>
    </w:pPr>
  </w:p>
  <w:p w14:paraId="427D6686" w14:textId="77777777" w:rsidR="003A3853" w:rsidRDefault="003A3853" w:rsidP="002F46F8">
    <w:pPr>
      <w:pStyle w:val="Cabealho"/>
      <w:tabs>
        <w:tab w:val="clear" w:pos="8504"/>
        <w:tab w:val="left" w:pos="5680"/>
      </w:tabs>
    </w:pPr>
  </w:p>
  <w:p w14:paraId="5FD30150" w14:textId="77777777" w:rsidR="003A3853" w:rsidRDefault="003A3853" w:rsidP="002F46F8">
    <w:pPr>
      <w:pStyle w:val="Cabealho"/>
      <w:tabs>
        <w:tab w:val="clear" w:pos="8504"/>
        <w:tab w:val="left" w:pos="5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A7F65"/>
    <w:multiLevelType w:val="hybridMultilevel"/>
    <w:tmpl w:val="14708F96"/>
    <w:lvl w:ilvl="0" w:tplc="04160001">
      <w:numFmt w:val="decimal"/>
      <w:lvlText w:val=""/>
      <w:lvlJc w:val="left"/>
      <w:pPr>
        <w:ind w:left="753"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16cid:durableId="1479109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doNotHyphenateCaps/>
  <w:characterSpacingControl w:val="doNotCompress"/>
  <w:doNotValidateAgainstSchema/>
  <w:doNotDemarcateInvalidXml/>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8FB"/>
    <w:rsid w:val="0000008D"/>
    <w:rsid w:val="00003537"/>
    <w:rsid w:val="00003F1D"/>
    <w:rsid w:val="0000434D"/>
    <w:rsid w:val="000044EE"/>
    <w:rsid w:val="000062D1"/>
    <w:rsid w:val="00006720"/>
    <w:rsid w:val="00013F13"/>
    <w:rsid w:val="000203CE"/>
    <w:rsid w:val="0002136E"/>
    <w:rsid w:val="0002442C"/>
    <w:rsid w:val="00025B70"/>
    <w:rsid w:val="00027D64"/>
    <w:rsid w:val="00032FF5"/>
    <w:rsid w:val="00033D96"/>
    <w:rsid w:val="0003451C"/>
    <w:rsid w:val="00034B50"/>
    <w:rsid w:val="00034CDC"/>
    <w:rsid w:val="00036432"/>
    <w:rsid w:val="00036588"/>
    <w:rsid w:val="0003786F"/>
    <w:rsid w:val="0004117D"/>
    <w:rsid w:val="000434EC"/>
    <w:rsid w:val="00043E63"/>
    <w:rsid w:val="00045368"/>
    <w:rsid w:val="00045715"/>
    <w:rsid w:val="00045FE1"/>
    <w:rsid w:val="0004706D"/>
    <w:rsid w:val="0005088C"/>
    <w:rsid w:val="00050BD1"/>
    <w:rsid w:val="0005184D"/>
    <w:rsid w:val="00054418"/>
    <w:rsid w:val="00054A54"/>
    <w:rsid w:val="000551AD"/>
    <w:rsid w:val="00055243"/>
    <w:rsid w:val="00056B5E"/>
    <w:rsid w:val="00062BD5"/>
    <w:rsid w:val="00063456"/>
    <w:rsid w:val="00064EBC"/>
    <w:rsid w:val="00066025"/>
    <w:rsid w:val="00067193"/>
    <w:rsid w:val="00073D04"/>
    <w:rsid w:val="000764D0"/>
    <w:rsid w:val="00076ACD"/>
    <w:rsid w:val="00077E78"/>
    <w:rsid w:val="00080C3F"/>
    <w:rsid w:val="00082F89"/>
    <w:rsid w:val="00086976"/>
    <w:rsid w:val="0009079D"/>
    <w:rsid w:val="00091951"/>
    <w:rsid w:val="000938E7"/>
    <w:rsid w:val="00093C49"/>
    <w:rsid w:val="00094C58"/>
    <w:rsid w:val="00097306"/>
    <w:rsid w:val="000A355F"/>
    <w:rsid w:val="000A439F"/>
    <w:rsid w:val="000A7D73"/>
    <w:rsid w:val="000B1723"/>
    <w:rsid w:val="000B1D26"/>
    <w:rsid w:val="000B382E"/>
    <w:rsid w:val="000B4C6A"/>
    <w:rsid w:val="000B50D1"/>
    <w:rsid w:val="000B5E60"/>
    <w:rsid w:val="000B74F7"/>
    <w:rsid w:val="000C0B31"/>
    <w:rsid w:val="000C1ED8"/>
    <w:rsid w:val="000C2C84"/>
    <w:rsid w:val="000C3189"/>
    <w:rsid w:val="000C5951"/>
    <w:rsid w:val="000C77F7"/>
    <w:rsid w:val="000C7C9A"/>
    <w:rsid w:val="000D015D"/>
    <w:rsid w:val="000D09DD"/>
    <w:rsid w:val="000D0FCD"/>
    <w:rsid w:val="000D1691"/>
    <w:rsid w:val="000D25DE"/>
    <w:rsid w:val="000D3329"/>
    <w:rsid w:val="000E00E2"/>
    <w:rsid w:val="000E107B"/>
    <w:rsid w:val="000E2322"/>
    <w:rsid w:val="000E48FF"/>
    <w:rsid w:val="000E54DB"/>
    <w:rsid w:val="000E7DE1"/>
    <w:rsid w:val="000F012C"/>
    <w:rsid w:val="000F569A"/>
    <w:rsid w:val="000F633F"/>
    <w:rsid w:val="000F69F5"/>
    <w:rsid w:val="000F76D1"/>
    <w:rsid w:val="00101D71"/>
    <w:rsid w:val="00101EFF"/>
    <w:rsid w:val="00101F4E"/>
    <w:rsid w:val="0010429A"/>
    <w:rsid w:val="00107696"/>
    <w:rsid w:val="00107946"/>
    <w:rsid w:val="00110521"/>
    <w:rsid w:val="00112A22"/>
    <w:rsid w:val="001152DA"/>
    <w:rsid w:val="001179CF"/>
    <w:rsid w:val="00120B86"/>
    <w:rsid w:val="00124016"/>
    <w:rsid w:val="001249E5"/>
    <w:rsid w:val="00125728"/>
    <w:rsid w:val="001303B0"/>
    <w:rsid w:val="00130C12"/>
    <w:rsid w:val="0013430F"/>
    <w:rsid w:val="00142619"/>
    <w:rsid w:val="00143FB8"/>
    <w:rsid w:val="00144653"/>
    <w:rsid w:val="001453F0"/>
    <w:rsid w:val="001506CD"/>
    <w:rsid w:val="00150EF2"/>
    <w:rsid w:val="00152F20"/>
    <w:rsid w:val="001547FD"/>
    <w:rsid w:val="00154ACC"/>
    <w:rsid w:val="00155E65"/>
    <w:rsid w:val="00160700"/>
    <w:rsid w:val="001643DD"/>
    <w:rsid w:val="001647EF"/>
    <w:rsid w:val="00164917"/>
    <w:rsid w:val="0016500D"/>
    <w:rsid w:val="00165858"/>
    <w:rsid w:val="00165904"/>
    <w:rsid w:val="00166628"/>
    <w:rsid w:val="00166845"/>
    <w:rsid w:val="00167741"/>
    <w:rsid w:val="00174526"/>
    <w:rsid w:val="001747EC"/>
    <w:rsid w:val="00174BF8"/>
    <w:rsid w:val="00175C91"/>
    <w:rsid w:val="00184214"/>
    <w:rsid w:val="00184678"/>
    <w:rsid w:val="00184D1E"/>
    <w:rsid w:val="0019080D"/>
    <w:rsid w:val="0019206A"/>
    <w:rsid w:val="00192908"/>
    <w:rsid w:val="001936BD"/>
    <w:rsid w:val="00193BEF"/>
    <w:rsid w:val="001950A1"/>
    <w:rsid w:val="00195125"/>
    <w:rsid w:val="00196B32"/>
    <w:rsid w:val="0019746F"/>
    <w:rsid w:val="001A1BE2"/>
    <w:rsid w:val="001A1C95"/>
    <w:rsid w:val="001A5B19"/>
    <w:rsid w:val="001A7A50"/>
    <w:rsid w:val="001B4606"/>
    <w:rsid w:val="001B7C09"/>
    <w:rsid w:val="001B7C28"/>
    <w:rsid w:val="001B7E52"/>
    <w:rsid w:val="001C2953"/>
    <w:rsid w:val="001C5AFA"/>
    <w:rsid w:val="001D1C93"/>
    <w:rsid w:val="001D36F7"/>
    <w:rsid w:val="001D3B0B"/>
    <w:rsid w:val="001D5B84"/>
    <w:rsid w:val="001E126E"/>
    <w:rsid w:val="001E407E"/>
    <w:rsid w:val="001E64C6"/>
    <w:rsid w:val="001E6E1F"/>
    <w:rsid w:val="001F281A"/>
    <w:rsid w:val="001F6D78"/>
    <w:rsid w:val="001F7EE5"/>
    <w:rsid w:val="0020054A"/>
    <w:rsid w:val="00201AFE"/>
    <w:rsid w:val="00202855"/>
    <w:rsid w:val="00202D24"/>
    <w:rsid w:val="00204B87"/>
    <w:rsid w:val="00205F85"/>
    <w:rsid w:val="00206BB7"/>
    <w:rsid w:val="00206DF8"/>
    <w:rsid w:val="00211927"/>
    <w:rsid w:val="002125A4"/>
    <w:rsid w:val="00212BFA"/>
    <w:rsid w:val="00213959"/>
    <w:rsid w:val="00214E8F"/>
    <w:rsid w:val="0021528F"/>
    <w:rsid w:val="002166BA"/>
    <w:rsid w:val="002202E3"/>
    <w:rsid w:val="002224C4"/>
    <w:rsid w:val="0022282D"/>
    <w:rsid w:val="002302B7"/>
    <w:rsid w:val="00232357"/>
    <w:rsid w:val="00232B15"/>
    <w:rsid w:val="00234EB5"/>
    <w:rsid w:val="00237540"/>
    <w:rsid w:val="00237AB7"/>
    <w:rsid w:val="00242DBF"/>
    <w:rsid w:val="002457A3"/>
    <w:rsid w:val="00250D7F"/>
    <w:rsid w:val="00252675"/>
    <w:rsid w:val="002535B9"/>
    <w:rsid w:val="002544B7"/>
    <w:rsid w:val="00256D02"/>
    <w:rsid w:val="00256F78"/>
    <w:rsid w:val="00257550"/>
    <w:rsid w:val="00262AC4"/>
    <w:rsid w:val="002632E4"/>
    <w:rsid w:val="002639E8"/>
    <w:rsid w:val="002656B9"/>
    <w:rsid w:val="0027181E"/>
    <w:rsid w:val="00284C10"/>
    <w:rsid w:val="002862F2"/>
    <w:rsid w:val="00286B19"/>
    <w:rsid w:val="002906B4"/>
    <w:rsid w:val="00291C71"/>
    <w:rsid w:val="00294368"/>
    <w:rsid w:val="002968D1"/>
    <w:rsid w:val="0029739F"/>
    <w:rsid w:val="00297569"/>
    <w:rsid w:val="00297ED1"/>
    <w:rsid w:val="002A20C6"/>
    <w:rsid w:val="002A5140"/>
    <w:rsid w:val="002A5C12"/>
    <w:rsid w:val="002A5C5A"/>
    <w:rsid w:val="002A75F3"/>
    <w:rsid w:val="002A79F8"/>
    <w:rsid w:val="002B051E"/>
    <w:rsid w:val="002B08A5"/>
    <w:rsid w:val="002B2932"/>
    <w:rsid w:val="002B40E9"/>
    <w:rsid w:val="002B416E"/>
    <w:rsid w:val="002C0283"/>
    <w:rsid w:val="002C1A69"/>
    <w:rsid w:val="002C35A0"/>
    <w:rsid w:val="002C6A23"/>
    <w:rsid w:val="002D0276"/>
    <w:rsid w:val="002D10A8"/>
    <w:rsid w:val="002D267D"/>
    <w:rsid w:val="002D2E06"/>
    <w:rsid w:val="002D3C4D"/>
    <w:rsid w:val="002D5002"/>
    <w:rsid w:val="002D548C"/>
    <w:rsid w:val="002E024C"/>
    <w:rsid w:val="002E1207"/>
    <w:rsid w:val="002E1DD6"/>
    <w:rsid w:val="002E51F7"/>
    <w:rsid w:val="002E55DA"/>
    <w:rsid w:val="002F46F8"/>
    <w:rsid w:val="002F4ADE"/>
    <w:rsid w:val="002F56B2"/>
    <w:rsid w:val="002F7474"/>
    <w:rsid w:val="0030058F"/>
    <w:rsid w:val="00300E2C"/>
    <w:rsid w:val="00301856"/>
    <w:rsid w:val="003049F0"/>
    <w:rsid w:val="00304E35"/>
    <w:rsid w:val="0030585D"/>
    <w:rsid w:val="00310FCE"/>
    <w:rsid w:val="00313062"/>
    <w:rsid w:val="003171E8"/>
    <w:rsid w:val="00317609"/>
    <w:rsid w:val="00317F8E"/>
    <w:rsid w:val="00320902"/>
    <w:rsid w:val="0032361B"/>
    <w:rsid w:val="0033155C"/>
    <w:rsid w:val="00331BFC"/>
    <w:rsid w:val="00334BC1"/>
    <w:rsid w:val="00335E5B"/>
    <w:rsid w:val="003379CA"/>
    <w:rsid w:val="00337DA6"/>
    <w:rsid w:val="003409A3"/>
    <w:rsid w:val="00340F2D"/>
    <w:rsid w:val="00342F04"/>
    <w:rsid w:val="00344671"/>
    <w:rsid w:val="0034563F"/>
    <w:rsid w:val="00345F38"/>
    <w:rsid w:val="003466BA"/>
    <w:rsid w:val="003467E7"/>
    <w:rsid w:val="0035260A"/>
    <w:rsid w:val="00352EAE"/>
    <w:rsid w:val="003565C1"/>
    <w:rsid w:val="00357050"/>
    <w:rsid w:val="00357BDC"/>
    <w:rsid w:val="00357EE1"/>
    <w:rsid w:val="00362326"/>
    <w:rsid w:val="003644C2"/>
    <w:rsid w:val="00364A62"/>
    <w:rsid w:val="00366533"/>
    <w:rsid w:val="00366743"/>
    <w:rsid w:val="0036737C"/>
    <w:rsid w:val="00370C81"/>
    <w:rsid w:val="00376D3D"/>
    <w:rsid w:val="003809A8"/>
    <w:rsid w:val="003823CA"/>
    <w:rsid w:val="00382A11"/>
    <w:rsid w:val="00385086"/>
    <w:rsid w:val="0038534B"/>
    <w:rsid w:val="003916DD"/>
    <w:rsid w:val="003957A0"/>
    <w:rsid w:val="00396880"/>
    <w:rsid w:val="003A03C2"/>
    <w:rsid w:val="003A3853"/>
    <w:rsid w:val="003A4078"/>
    <w:rsid w:val="003A605C"/>
    <w:rsid w:val="003B151D"/>
    <w:rsid w:val="003B3743"/>
    <w:rsid w:val="003B5EE7"/>
    <w:rsid w:val="003B6354"/>
    <w:rsid w:val="003B66DC"/>
    <w:rsid w:val="003B7251"/>
    <w:rsid w:val="003B7254"/>
    <w:rsid w:val="003C21B2"/>
    <w:rsid w:val="003C57DB"/>
    <w:rsid w:val="003C74CC"/>
    <w:rsid w:val="003C79A3"/>
    <w:rsid w:val="003D0210"/>
    <w:rsid w:val="003D0647"/>
    <w:rsid w:val="003D07A8"/>
    <w:rsid w:val="003D152F"/>
    <w:rsid w:val="003D285E"/>
    <w:rsid w:val="003D3A6B"/>
    <w:rsid w:val="003D4460"/>
    <w:rsid w:val="003D57D2"/>
    <w:rsid w:val="003D5921"/>
    <w:rsid w:val="003D7657"/>
    <w:rsid w:val="003E20EC"/>
    <w:rsid w:val="003E5887"/>
    <w:rsid w:val="003E60A3"/>
    <w:rsid w:val="003E7336"/>
    <w:rsid w:val="003F085B"/>
    <w:rsid w:val="003F14B9"/>
    <w:rsid w:val="003F2A1A"/>
    <w:rsid w:val="00400F27"/>
    <w:rsid w:val="00401144"/>
    <w:rsid w:val="00404449"/>
    <w:rsid w:val="00405587"/>
    <w:rsid w:val="00406208"/>
    <w:rsid w:val="00407A95"/>
    <w:rsid w:val="00411255"/>
    <w:rsid w:val="00411538"/>
    <w:rsid w:val="00417282"/>
    <w:rsid w:val="004205EB"/>
    <w:rsid w:val="00421C41"/>
    <w:rsid w:val="004233EC"/>
    <w:rsid w:val="00423C21"/>
    <w:rsid w:val="004265B8"/>
    <w:rsid w:val="00427AB3"/>
    <w:rsid w:val="00434AC8"/>
    <w:rsid w:val="00435676"/>
    <w:rsid w:val="004362EB"/>
    <w:rsid w:val="0044016C"/>
    <w:rsid w:val="004424CD"/>
    <w:rsid w:val="00444629"/>
    <w:rsid w:val="004516D7"/>
    <w:rsid w:val="00451890"/>
    <w:rsid w:val="00455CB0"/>
    <w:rsid w:val="00456944"/>
    <w:rsid w:val="0045729B"/>
    <w:rsid w:val="00457339"/>
    <w:rsid w:val="00460C93"/>
    <w:rsid w:val="0046188B"/>
    <w:rsid w:val="00465868"/>
    <w:rsid w:val="004678AD"/>
    <w:rsid w:val="004678B2"/>
    <w:rsid w:val="0047083C"/>
    <w:rsid w:val="00473825"/>
    <w:rsid w:val="00474E98"/>
    <w:rsid w:val="004756F7"/>
    <w:rsid w:val="00475973"/>
    <w:rsid w:val="0048254E"/>
    <w:rsid w:val="004841AD"/>
    <w:rsid w:val="00484919"/>
    <w:rsid w:val="0048688C"/>
    <w:rsid w:val="00487CC4"/>
    <w:rsid w:val="004909D9"/>
    <w:rsid w:val="00491347"/>
    <w:rsid w:val="004915DF"/>
    <w:rsid w:val="004975AF"/>
    <w:rsid w:val="004A4876"/>
    <w:rsid w:val="004A5FA5"/>
    <w:rsid w:val="004B1D21"/>
    <w:rsid w:val="004B6485"/>
    <w:rsid w:val="004C0AF8"/>
    <w:rsid w:val="004C112F"/>
    <w:rsid w:val="004C1298"/>
    <w:rsid w:val="004C2C9A"/>
    <w:rsid w:val="004C3AC2"/>
    <w:rsid w:val="004C74E9"/>
    <w:rsid w:val="004C7995"/>
    <w:rsid w:val="004D38F7"/>
    <w:rsid w:val="004D50A5"/>
    <w:rsid w:val="004D60B1"/>
    <w:rsid w:val="004E010A"/>
    <w:rsid w:val="004E1F95"/>
    <w:rsid w:val="004E3592"/>
    <w:rsid w:val="004E4313"/>
    <w:rsid w:val="004E4CDE"/>
    <w:rsid w:val="004E6B4F"/>
    <w:rsid w:val="004E7381"/>
    <w:rsid w:val="004F2398"/>
    <w:rsid w:val="004F2C44"/>
    <w:rsid w:val="004F2E13"/>
    <w:rsid w:val="004F4874"/>
    <w:rsid w:val="004F4D25"/>
    <w:rsid w:val="004F516A"/>
    <w:rsid w:val="004F73E7"/>
    <w:rsid w:val="005014F8"/>
    <w:rsid w:val="005019EF"/>
    <w:rsid w:val="0050343D"/>
    <w:rsid w:val="00511203"/>
    <w:rsid w:val="00511245"/>
    <w:rsid w:val="005137B6"/>
    <w:rsid w:val="005165E3"/>
    <w:rsid w:val="0051671F"/>
    <w:rsid w:val="00521BC5"/>
    <w:rsid w:val="005241D9"/>
    <w:rsid w:val="00524E8D"/>
    <w:rsid w:val="0053058D"/>
    <w:rsid w:val="0053067C"/>
    <w:rsid w:val="00537F89"/>
    <w:rsid w:val="00540FFB"/>
    <w:rsid w:val="00541F74"/>
    <w:rsid w:val="005427B9"/>
    <w:rsid w:val="005429A3"/>
    <w:rsid w:val="005430DE"/>
    <w:rsid w:val="0054393C"/>
    <w:rsid w:val="00546C0A"/>
    <w:rsid w:val="005507F5"/>
    <w:rsid w:val="005524DE"/>
    <w:rsid w:val="005538E8"/>
    <w:rsid w:val="00554E53"/>
    <w:rsid w:val="00555D6B"/>
    <w:rsid w:val="0055739C"/>
    <w:rsid w:val="0056142A"/>
    <w:rsid w:val="00562023"/>
    <w:rsid w:val="00562E25"/>
    <w:rsid w:val="00562E55"/>
    <w:rsid w:val="0056492A"/>
    <w:rsid w:val="00566F56"/>
    <w:rsid w:val="00567662"/>
    <w:rsid w:val="00570A7A"/>
    <w:rsid w:val="00570E1F"/>
    <w:rsid w:val="005762C4"/>
    <w:rsid w:val="005831E0"/>
    <w:rsid w:val="00585B8F"/>
    <w:rsid w:val="0058616C"/>
    <w:rsid w:val="0058691A"/>
    <w:rsid w:val="00587938"/>
    <w:rsid w:val="00590447"/>
    <w:rsid w:val="00591F6B"/>
    <w:rsid w:val="00592156"/>
    <w:rsid w:val="00592B19"/>
    <w:rsid w:val="00593598"/>
    <w:rsid w:val="00594CA9"/>
    <w:rsid w:val="005972CD"/>
    <w:rsid w:val="005A269F"/>
    <w:rsid w:val="005A3F96"/>
    <w:rsid w:val="005A6E12"/>
    <w:rsid w:val="005B4075"/>
    <w:rsid w:val="005B5879"/>
    <w:rsid w:val="005B7638"/>
    <w:rsid w:val="005B7744"/>
    <w:rsid w:val="005B78D0"/>
    <w:rsid w:val="005C0533"/>
    <w:rsid w:val="005C1435"/>
    <w:rsid w:val="005C1C4E"/>
    <w:rsid w:val="005C513E"/>
    <w:rsid w:val="005C532F"/>
    <w:rsid w:val="005C73FA"/>
    <w:rsid w:val="005D0B38"/>
    <w:rsid w:val="005D1983"/>
    <w:rsid w:val="005D3E97"/>
    <w:rsid w:val="005D5703"/>
    <w:rsid w:val="005E0101"/>
    <w:rsid w:val="005E289F"/>
    <w:rsid w:val="005E3159"/>
    <w:rsid w:val="005E3DA7"/>
    <w:rsid w:val="005E3F0A"/>
    <w:rsid w:val="005E725F"/>
    <w:rsid w:val="005F5C52"/>
    <w:rsid w:val="005F6E58"/>
    <w:rsid w:val="00603B6D"/>
    <w:rsid w:val="00610311"/>
    <w:rsid w:val="006113A0"/>
    <w:rsid w:val="00612114"/>
    <w:rsid w:val="00612CA3"/>
    <w:rsid w:val="00613F37"/>
    <w:rsid w:val="00614A01"/>
    <w:rsid w:val="00615032"/>
    <w:rsid w:val="00620D0D"/>
    <w:rsid w:val="006245C0"/>
    <w:rsid w:val="00625F66"/>
    <w:rsid w:val="00626284"/>
    <w:rsid w:val="00627D88"/>
    <w:rsid w:val="00630A09"/>
    <w:rsid w:val="006321DA"/>
    <w:rsid w:val="006334D4"/>
    <w:rsid w:val="00637A8D"/>
    <w:rsid w:val="00640C74"/>
    <w:rsid w:val="006525FB"/>
    <w:rsid w:val="006526E1"/>
    <w:rsid w:val="00653CA8"/>
    <w:rsid w:val="00657F18"/>
    <w:rsid w:val="00662CC8"/>
    <w:rsid w:val="00663216"/>
    <w:rsid w:val="00667A81"/>
    <w:rsid w:val="00670730"/>
    <w:rsid w:val="0067492B"/>
    <w:rsid w:val="00674FC3"/>
    <w:rsid w:val="006758DA"/>
    <w:rsid w:val="006763DD"/>
    <w:rsid w:val="00676427"/>
    <w:rsid w:val="006773A1"/>
    <w:rsid w:val="00681E07"/>
    <w:rsid w:val="0068297F"/>
    <w:rsid w:val="00683037"/>
    <w:rsid w:val="0068764B"/>
    <w:rsid w:val="00690166"/>
    <w:rsid w:val="006A2C5F"/>
    <w:rsid w:val="006A40DC"/>
    <w:rsid w:val="006A4A8C"/>
    <w:rsid w:val="006A65D7"/>
    <w:rsid w:val="006B024D"/>
    <w:rsid w:val="006B2F34"/>
    <w:rsid w:val="006B4191"/>
    <w:rsid w:val="006B4A16"/>
    <w:rsid w:val="006B6460"/>
    <w:rsid w:val="006B6628"/>
    <w:rsid w:val="006C3927"/>
    <w:rsid w:val="006C42F0"/>
    <w:rsid w:val="006C4FD2"/>
    <w:rsid w:val="006D47DD"/>
    <w:rsid w:val="006D4CDB"/>
    <w:rsid w:val="006D5608"/>
    <w:rsid w:val="006D6765"/>
    <w:rsid w:val="006D6897"/>
    <w:rsid w:val="006D695B"/>
    <w:rsid w:val="006D7C43"/>
    <w:rsid w:val="006D7DF6"/>
    <w:rsid w:val="006E1FFB"/>
    <w:rsid w:val="006E2991"/>
    <w:rsid w:val="006E35E0"/>
    <w:rsid w:val="006E3FF7"/>
    <w:rsid w:val="006E602C"/>
    <w:rsid w:val="006F09BE"/>
    <w:rsid w:val="006F0D54"/>
    <w:rsid w:val="006F267D"/>
    <w:rsid w:val="006F34A4"/>
    <w:rsid w:val="006F3B9B"/>
    <w:rsid w:val="006F58DA"/>
    <w:rsid w:val="006F7561"/>
    <w:rsid w:val="0070166F"/>
    <w:rsid w:val="00703221"/>
    <w:rsid w:val="007042EE"/>
    <w:rsid w:val="00705589"/>
    <w:rsid w:val="00707EA4"/>
    <w:rsid w:val="00710F00"/>
    <w:rsid w:val="0071498F"/>
    <w:rsid w:val="0071587E"/>
    <w:rsid w:val="007171BC"/>
    <w:rsid w:val="00722927"/>
    <w:rsid w:val="007246B1"/>
    <w:rsid w:val="00724ADA"/>
    <w:rsid w:val="007254D8"/>
    <w:rsid w:val="00735A9E"/>
    <w:rsid w:val="00735F5F"/>
    <w:rsid w:val="00736D09"/>
    <w:rsid w:val="00737775"/>
    <w:rsid w:val="00737ABC"/>
    <w:rsid w:val="00740093"/>
    <w:rsid w:val="00742BE8"/>
    <w:rsid w:val="00743474"/>
    <w:rsid w:val="00745DB0"/>
    <w:rsid w:val="00746926"/>
    <w:rsid w:val="00747053"/>
    <w:rsid w:val="0075325C"/>
    <w:rsid w:val="007535A2"/>
    <w:rsid w:val="00756451"/>
    <w:rsid w:val="00757165"/>
    <w:rsid w:val="0076284E"/>
    <w:rsid w:val="00766093"/>
    <w:rsid w:val="00767A6B"/>
    <w:rsid w:val="007700BB"/>
    <w:rsid w:val="00770607"/>
    <w:rsid w:val="00772A1E"/>
    <w:rsid w:val="00774159"/>
    <w:rsid w:val="007752D3"/>
    <w:rsid w:val="00776878"/>
    <w:rsid w:val="007804AC"/>
    <w:rsid w:val="007812D1"/>
    <w:rsid w:val="00781D3C"/>
    <w:rsid w:val="007826A8"/>
    <w:rsid w:val="00783B4A"/>
    <w:rsid w:val="007842BF"/>
    <w:rsid w:val="007868A7"/>
    <w:rsid w:val="00787148"/>
    <w:rsid w:val="00787546"/>
    <w:rsid w:val="00787834"/>
    <w:rsid w:val="00787D1E"/>
    <w:rsid w:val="00787E71"/>
    <w:rsid w:val="00792EE3"/>
    <w:rsid w:val="00793581"/>
    <w:rsid w:val="007936E5"/>
    <w:rsid w:val="00793A3B"/>
    <w:rsid w:val="00793BC7"/>
    <w:rsid w:val="00793F72"/>
    <w:rsid w:val="007952A4"/>
    <w:rsid w:val="007952F2"/>
    <w:rsid w:val="007A1981"/>
    <w:rsid w:val="007A6351"/>
    <w:rsid w:val="007B0A85"/>
    <w:rsid w:val="007B2C6D"/>
    <w:rsid w:val="007B2F84"/>
    <w:rsid w:val="007B6153"/>
    <w:rsid w:val="007C1A4F"/>
    <w:rsid w:val="007C207D"/>
    <w:rsid w:val="007C2500"/>
    <w:rsid w:val="007D41BB"/>
    <w:rsid w:val="007D53BA"/>
    <w:rsid w:val="007D7852"/>
    <w:rsid w:val="007E05ED"/>
    <w:rsid w:val="007E1145"/>
    <w:rsid w:val="007E183D"/>
    <w:rsid w:val="007E6492"/>
    <w:rsid w:val="007E6543"/>
    <w:rsid w:val="007E77DB"/>
    <w:rsid w:val="007F4FDD"/>
    <w:rsid w:val="007F6E79"/>
    <w:rsid w:val="008017EB"/>
    <w:rsid w:val="008024E5"/>
    <w:rsid w:val="008026EF"/>
    <w:rsid w:val="008047BF"/>
    <w:rsid w:val="00804A72"/>
    <w:rsid w:val="00804FE6"/>
    <w:rsid w:val="00807DE1"/>
    <w:rsid w:val="00811A9C"/>
    <w:rsid w:val="00811BAF"/>
    <w:rsid w:val="008128A0"/>
    <w:rsid w:val="00814F31"/>
    <w:rsid w:val="00823948"/>
    <w:rsid w:val="00823B32"/>
    <w:rsid w:val="00823F08"/>
    <w:rsid w:val="008248DE"/>
    <w:rsid w:val="00824F38"/>
    <w:rsid w:val="008254D4"/>
    <w:rsid w:val="00825B16"/>
    <w:rsid w:val="00825FEE"/>
    <w:rsid w:val="0082650F"/>
    <w:rsid w:val="00826C63"/>
    <w:rsid w:val="00831814"/>
    <w:rsid w:val="00835D9C"/>
    <w:rsid w:val="0084009C"/>
    <w:rsid w:val="00842807"/>
    <w:rsid w:val="00844503"/>
    <w:rsid w:val="0084799B"/>
    <w:rsid w:val="0085052E"/>
    <w:rsid w:val="0085362A"/>
    <w:rsid w:val="00854822"/>
    <w:rsid w:val="00860138"/>
    <w:rsid w:val="0086058A"/>
    <w:rsid w:val="00861B10"/>
    <w:rsid w:val="008620AE"/>
    <w:rsid w:val="008621A8"/>
    <w:rsid w:val="00862E74"/>
    <w:rsid w:val="00863753"/>
    <w:rsid w:val="0086559B"/>
    <w:rsid w:val="0087293B"/>
    <w:rsid w:val="0087369F"/>
    <w:rsid w:val="00874884"/>
    <w:rsid w:val="008753FD"/>
    <w:rsid w:val="00875FBF"/>
    <w:rsid w:val="0087629A"/>
    <w:rsid w:val="00881B70"/>
    <w:rsid w:val="008838E4"/>
    <w:rsid w:val="008855FC"/>
    <w:rsid w:val="008938E6"/>
    <w:rsid w:val="00893E0D"/>
    <w:rsid w:val="008941F6"/>
    <w:rsid w:val="00895254"/>
    <w:rsid w:val="008964E0"/>
    <w:rsid w:val="00896D9A"/>
    <w:rsid w:val="008A1397"/>
    <w:rsid w:val="008A2B73"/>
    <w:rsid w:val="008B1119"/>
    <w:rsid w:val="008B3DAB"/>
    <w:rsid w:val="008B7F1B"/>
    <w:rsid w:val="008C2126"/>
    <w:rsid w:val="008C2B7B"/>
    <w:rsid w:val="008D1862"/>
    <w:rsid w:val="008D4A92"/>
    <w:rsid w:val="008D5940"/>
    <w:rsid w:val="008D7163"/>
    <w:rsid w:val="008D773B"/>
    <w:rsid w:val="008E236B"/>
    <w:rsid w:val="008E69E5"/>
    <w:rsid w:val="008E7742"/>
    <w:rsid w:val="008F055B"/>
    <w:rsid w:val="008F065C"/>
    <w:rsid w:val="008F1CF5"/>
    <w:rsid w:val="008F23FA"/>
    <w:rsid w:val="008F269E"/>
    <w:rsid w:val="008F2F6C"/>
    <w:rsid w:val="008F353D"/>
    <w:rsid w:val="008F43E2"/>
    <w:rsid w:val="008F5261"/>
    <w:rsid w:val="008F629B"/>
    <w:rsid w:val="008F6F2C"/>
    <w:rsid w:val="009015BE"/>
    <w:rsid w:val="00902FDD"/>
    <w:rsid w:val="00904490"/>
    <w:rsid w:val="0090576F"/>
    <w:rsid w:val="00906010"/>
    <w:rsid w:val="009074D8"/>
    <w:rsid w:val="0090767E"/>
    <w:rsid w:val="00911E1B"/>
    <w:rsid w:val="009125FF"/>
    <w:rsid w:val="00912882"/>
    <w:rsid w:val="00913D24"/>
    <w:rsid w:val="00914EB7"/>
    <w:rsid w:val="00920312"/>
    <w:rsid w:val="0092106C"/>
    <w:rsid w:val="00927459"/>
    <w:rsid w:val="009307B7"/>
    <w:rsid w:val="00931436"/>
    <w:rsid w:val="009328ED"/>
    <w:rsid w:val="00933AA7"/>
    <w:rsid w:val="00933F91"/>
    <w:rsid w:val="0093471A"/>
    <w:rsid w:val="0093533F"/>
    <w:rsid w:val="009371BE"/>
    <w:rsid w:val="009372D9"/>
    <w:rsid w:val="009434DB"/>
    <w:rsid w:val="0094406C"/>
    <w:rsid w:val="009444E7"/>
    <w:rsid w:val="009447B5"/>
    <w:rsid w:val="009453ED"/>
    <w:rsid w:val="00945D6E"/>
    <w:rsid w:val="00945FEB"/>
    <w:rsid w:val="00953618"/>
    <w:rsid w:val="009558FB"/>
    <w:rsid w:val="00960D5B"/>
    <w:rsid w:val="00961DEB"/>
    <w:rsid w:val="00962A9A"/>
    <w:rsid w:val="00962C6F"/>
    <w:rsid w:val="00964299"/>
    <w:rsid w:val="009646F0"/>
    <w:rsid w:val="00964903"/>
    <w:rsid w:val="00972B7B"/>
    <w:rsid w:val="00972F7D"/>
    <w:rsid w:val="009733A0"/>
    <w:rsid w:val="00973BA8"/>
    <w:rsid w:val="00974793"/>
    <w:rsid w:val="00975594"/>
    <w:rsid w:val="00976DB8"/>
    <w:rsid w:val="00977516"/>
    <w:rsid w:val="009808A7"/>
    <w:rsid w:val="0098146F"/>
    <w:rsid w:val="00983398"/>
    <w:rsid w:val="009868B3"/>
    <w:rsid w:val="00990FB8"/>
    <w:rsid w:val="009963A1"/>
    <w:rsid w:val="009967AE"/>
    <w:rsid w:val="009A14FC"/>
    <w:rsid w:val="009A174E"/>
    <w:rsid w:val="009A2201"/>
    <w:rsid w:val="009A6577"/>
    <w:rsid w:val="009A7977"/>
    <w:rsid w:val="009B425D"/>
    <w:rsid w:val="009B525B"/>
    <w:rsid w:val="009C0009"/>
    <w:rsid w:val="009C43AB"/>
    <w:rsid w:val="009C4968"/>
    <w:rsid w:val="009C4B32"/>
    <w:rsid w:val="009C679F"/>
    <w:rsid w:val="009D2DF0"/>
    <w:rsid w:val="009D33EF"/>
    <w:rsid w:val="009D4AD3"/>
    <w:rsid w:val="009D4D34"/>
    <w:rsid w:val="009D6893"/>
    <w:rsid w:val="009D6DAD"/>
    <w:rsid w:val="009E1764"/>
    <w:rsid w:val="009E2435"/>
    <w:rsid w:val="009E2AF9"/>
    <w:rsid w:val="009E460F"/>
    <w:rsid w:val="009E5F9C"/>
    <w:rsid w:val="009E6C9F"/>
    <w:rsid w:val="009F2623"/>
    <w:rsid w:val="009F34CB"/>
    <w:rsid w:val="009F5769"/>
    <w:rsid w:val="00A0171D"/>
    <w:rsid w:val="00A01978"/>
    <w:rsid w:val="00A042C0"/>
    <w:rsid w:val="00A0786F"/>
    <w:rsid w:val="00A10F84"/>
    <w:rsid w:val="00A1264D"/>
    <w:rsid w:val="00A1276D"/>
    <w:rsid w:val="00A12E7A"/>
    <w:rsid w:val="00A13150"/>
    <w:rsid w:val="00A13BFA"/>
    <w:rsid w:val="00A16C33"/>
    <w:rsid w:val="00A17C4B"/>
    <w:rsid w:val="00A20E14"/>
    <w:rsid w:val="00A24103"/>
    <w:rsid w:val="00A24344"/>
    <w:rsid w:val="00A24A22"/>
    <w:rsid w:val="00A32528"/>
    <w:rsid w:val="00A35979"/>
    <w:rsid w:val="00A35E65"/>
    <w:rsid w:val="00A35ED1"/>
    <w:rsid w:val="00A365A2"/>
    <w:rsid w:val="00A36C84"/>
    <w:rsid w:val="00A36E5A"/>
    <w:rsid w:val="00A37C8F"/>
    <w:rsid w:val="00A406DE"/>
    <w:rsid w:val="00A432D0"/>
    <w:rsid w:val="00A52095"/>
    <w:rsid w:val="00A55DFF"/>
    <w:rsid w:val="00A57CF7"/>
    <w:rsid w:val="00A63B9C"/>
    <w:rsid w:val="00A648F5"/>
    <w:rsid w:val="00A64D24"/>
    <w:rsid w:val="00A70559"/>
    <w:rsid w:val="00A71EA3"/>
    <w:rsid w:val="00A75610"/>
    <w:rsid w:val="00A775FC"/>
    <w:rsid w:val="00A82E76"/>
    <w:rsid w:val="00A83BD0"/>
    <w:rsid w:val="00A846F8"/>
    <w:rsid w:val="00A862C2"/>
    <w:rsid w:val="00A86F78"/>
    <w:rsid w:val="00A92625"/>
    <w:rsid w:val="00A92FD5"/>
    <w:rsid w:val="00A94901"/>
    <w:rsid w:val="00A96C34"/>
    <w:rsid w:val="00AA0C57"/>
    <w:rsid w:val="00AA1C41"/>
    <w:rsid w:val="00AA2579"/>
    <w:rsid w:val="00AA28C8"/>
    <w:rsid w:val="00AA2D33"/>
    <w:rsid w:val="00AA36F7"/>
    <w:rsid w:val="00AA4506"/>
    <w:rsid w:val="00AB4CA7"/>
    <w:rsid w:val="00AB6A4E"/>
    <w:rsid w:val="00AC0C28"/>
    <w:rsid w:val="00AC1C45"/>
    <w:rsid w:val="00AD362D"/>
    <w:rsid w:val="00AD42C6"/>
    <w:rsid w:val="00AD5C2F"/>
    <w:rsid w:val="00AD5DE1"/>
    <w:rsid w:val="00AD7D5E"/>
    <w:rsid w:val="00AD7F30"/>
    <w:rsid w:val="00AE0679"/>
    <w:rsid w:val="00AE22AE"/>
    <w:rsid w:val="00AE2337"/>
    <w:rsid w:val="00AE2701"/>
    <w:rsid w:val="00AE2887"/>
    <w:rsid w:val="00AE3B42"/>
    <w:rsid w:val="00AE3EED"/>
    <w:rsid w:val="00AF3279"/>
    <w:rsid w:val="00B02FB5"/>
    <w:rsid w:val="00B05655"/>
    <w:rsid w:val="00B078FB"/>
    <w:rsid w:val="00B101E0"/>
    <w:rsid w:val="00B10359"/>
    <w:rsid w:val="00B10A09"/>
    <w:rsid w:val="00B1186D"/>
    <w:rsid w:val="00B11C3A"/>
    <w:rsid w:val="00B13249"/>
    <w:rsid w:val="00B1367C"/>
    <w:rsid w:val="00B14172"/>
    <w:rsid w:val="00B158F4"/>
    <w:rsid w:val="00B20634"/>
    <w:rsid w:val="00B25485"/>
    <w:rsid w:val="00B25A90"/>
    <w:rsid w:val="00B31DF2"/>
    <w:rsid w:val="00B32A1B"/>
    <w:rsid w:val="00B337F3"/>
    <w:rsid w:val="00B34A8D"/>
    <w:rsid w:val="00B34FB7"/>
    <w:rsid w:val="00B35450"/>
    <w:rsid w:val="00B35D49"/>
    <w:rsid w:val="00B361D0"/>
    <w:rsid w:val="00B36579"/>
    <w:rsid w:val="00B40314"/>
    <w:rsid w:val="00B40B38"/>
    <w:rsid w:val="00B41895"/>
    <w:rsid w:val="00B43CA1"/>
    <w:rsid w:val="00B447C6"/>
    <w:rsid w:val="00B45964"/>
    <w:rsid w:val="00B47015"/>
    <w:rsid w:val="00B47218"/>
    <w:rsid w:val="00B47C53"/>
    <w:rsid w:val="00B512EE"/>
    <w:rsid w:val="00B51667"/>
    <w:rsid w:val="00B52CDB"/>
    <w:rsid w:val="00B52E62"/>
    <w:rsid w:val="00B532EA"/>
    <w:rsid w:val="00B53CC1"/>
    <w:rsid w:val="00B53EEC"/>
    <w:rsid w:val="00B5648A"/>
    <w:rsid w:val="00B569A0"/>
    <w:rsid w:val="00B603EA"/>
    <w:rsid w:val="00B614F8"/>
    <w:rsid w:val="00B620B6"/>
    <w:rsid w:val="00B65CB4"/>
    <w:rsid w:val="00B6647A"/>
    <w:rsid w:val="00B668B3"/>
    <w:rsid w:val="00B700AA"/>
    <w:rsid w:val="00B701AF"/>
    <w:rsid w:val="00B7138F"/>
    <w:rsid w:val="00B71538"/>
    <w:rsid w:val="00B71954"/>
    <w:rsid w:val="00B73D9A"/>
    <w:rsid w:val="00B7413D"/>
    <w:rsid w:val="00B76082"/>
    <w:rsid w:val="00B80447"/>
    <w:rsid w:val="00B91CE3"/>
    <w:rsid w:val="00B92761"/>
    <w:rsid w:val="00B92AAB"/>
    <w:rsid w:val="00B94740"/>
    <w:rsid w:val="00B96715"/>
    <w:rsid w:val="00B97F9F"/>
    <w:rsid w:val="00BA4CE0"/>
    <w:rsid w:val="00BB10ED"/>
    <w:rsid w:val="00BB1887"/>
    <w:rsid w:val="00BB3273"/>
    <w:rsid w:val="00BB3A8C"/>
    <w:rsid w:val="00BB5E33"/>
    <w:rsid w:val="00BB65AC"/>
    <w:rsid w:val="00BB6A09"/>
    <w:rsid w:val="00BC046D"/>
    <w:rsid w:val="00BC0A2C"/>
    <w:rsid w:val="00BC1848"/>
    <w:rsid w:val="00BC1C7F"/>
    <w:rsid w:val="00BC6A3E"/>
    <w:rsid w:val="00BD43F4"/>
    <w:rsid w:val="00BD45D8"/>
    <w:rsid w:val="00BD4630"/>
    <w:rsid w:val="00BD5183"/>
    <w:rsid w:val="00BD75FD"/>
    <w:rsid w:val="00BE00DB"/>
    <w:rsid w:val="00BE4692"/>
    <w:rsid w:val="00BE4A63"/>
    <w:rsid w:val="00BE795B"/>
    <w:rsid w:val="00BE7EA9"/>
    <w:rsid w:val="00BF127A"/>
    <w:rsid w:val="00BF24A9"/>
    <w:rsid w:val="00BF2537"/>
    <w:rsid w:val="00BF4784"/>
    <w:rsid w:val="00BF6BC5"/>
    <w:rsid w:val="00BF7320"/>
    <w:rsid w:val="00BF76E1"/>
    <w:rsid w:val="00BF7BD1"/>
    <w:rsid w:val="00C001DF"/>
    <w:rsid w:val="00C01A36"/>
    <w:rsid w:val="00C0581E"/>
    <w:rsid w:val="00C10095"/>
    <w:rsid w:val="00C104C1"/>
    <w:rsid w:val="00C11A79"/>
    <w:rsid w:val="00C13294"/>
    <w:rsid w:val="00C136C7"/>
    <w:rsid w:val="00C15109"/>
    <w:rsid w:val="00C15DA3"/>
    <w:rsid w:val="00C17C00"/>
    <w:rsid w:val="00C20B25"/>
    <w:rsid w:val="00C21F79"/>
    <w:rsid w:val="00C2426B"/>
    <w:rsid w:val="00C25E93"/>
    <w:rsid w:val="00C26A80"/>
    <w:rsid w:val="00C35417"/>
    <w:rsid w:val="00C36706"/>
    <w:rsid w:val="00C36BD6"/>
    <w:rsid w:val="00C37106"/>
    <w:rsid w:val="00C402BC"/>
    <w:rsid w:val="00C40C2C"/>
    <w:rsid w:val="00C44525"/>
    <w:rsid w:val="00C45424"/>
    <w:rsid w:val="00C45DD0"/>
    <w:rsid w:val="00C50E66"/>
    <w:rsid w:val="00C54B71"/>
    <w:rsid w:val="00C5535E"/>
    <w:rsid w:val="00C55481"/>
    <w:rsid w:val="00C56CAA"/>
    <w:rsid w:val="00C61DEC"/>
    <w:rsid w:val="00C62E04"/>
    <w:rsid w:val="00C64CD3"/>
    <w:rsid w:val="00C66E56"/>
    <w:rsid w:val="00C700A5"/>
    <w:rsid w:val="00C70277"/>
    <w:rsid w:val="00C7081A"/>
    <w:rsid w:val="00C72292"/>
    <w:rsid w:val="00C7557A"/>
    <w:rsid w:val="00C75BA6"/>
    <w:rsid w:val="00C75EF9"/>
    <w:rsid w:val="00C761AF"/>
    <w:rsid w:val="00C77712"/>
    <w:rsid w:val="00C80397"/>
    <w:rsid w:val="00C80744"/>
    <w:rsid w:val="00C8157C"/>
    <w:rsid w:val="00C81703"/>
    <w:rsid w:val="00C81B37"/>
    <w:rsid w:val="00C84AB3"/>
    <w:rsid w:val="00C91DC5"/>
    <w:rsid w:val="00C95B7E"/>
    <w:rsid w:val="00C97B8D"/>
    <w:rsid w:val="00CA0DA9"/>
    <w:rsid w:val="00CA1FB8"/>
    <w:rsid w:val="00CA2114"/>
    <w:rsid w:val="00CA40CA"/>
    <w:rsid w:val="00CA5126"/>
    <w:rsid w:val="00CA54A5"/>
    <w:rsid w:val="00CA5AC9"/>
    <w:rsid w:val="00CB29A6"/>
    <w:rsid w:val="00CB3F4C"/>
    <w:rsid w:val="00CB535D"/>
    <w:rsid w:val="00CC0C15"/>
    <w:rsid w:val="00CC17B4"/>
    <w:rsid w:val="00CC5863"/>
    <w:rsid w:val="00CD0452"/>
    <w:rsid w:val="00CD1D90"/>
    <w:rsid w:val="00CD2690"/>
    <w:rsid w:val="00CD7653"/>
    <w:rsid w:val="00CE1F40"/>
    <w:rsid w:val="00CE427C"/>
    <w:rsid w:val="00CE5B1C"/>
    <w:rsid w:val="00CE7382"/>
    <w:rsid w:val="00CF15E7"/>
    <w:rsid w:val="00CF163A"/>
    <w:rsid w:val="00CF3BB0"/>
    <w:rsid w:val="00CF3DA0"/>
    <w:rsid w:val="00CF457C"/>
    <w:rsid w:val="00CF5071"/>
    <w:rsid w:val="00CF62C8"/>
    <w:rsid w:val="00CF6800"/>
    <w:rsid w:val="00CF688C"/>
    <w:rsid w:val="00CF7451"/>
    <w:rsid w:val="00CF76AA"/>
    <w:rsid w:val="00D01E74"/>
    <w:rsid w:val="00D0203D"/>
    <w:rsid w:val="00D0310C"/>
    <w:rsid w:val="00D04C1F"/>
    <w:rsid w:val="00D10A07"/>
    <w:rsid w:val="00D114FD"/>
    <w:rsid w:val="00D15C51"/>
    <w:rsid w:val="00D161AA"/>
    <w:rsid w:val="00D20381"/>
    <w:rsid w:val="00D20EA9"/>
    <w:rsid w:val="00D2257B"/>
    <w:rsid w:val="00D228A8"/>
    <w:rsid w:val="00D22A45"/>
    <w:rsid w:val="00D240EE"/>
    <w:rsid w:val="00D26336"/>
    <w:rsid w:val="00D27AA0"/>
    <w:rsid w:val="00D27DD4"/>
    <w:rsid w:val="00D30998"/>
    <w:rsid w:val="00D3114C"/>
    <w:rsid w:val="00D336F5"/>
    <w:rsid w:val="00D34A77"/>
    <w:rsid w:val="00D359A9"/>
    <w:rsid w:val="00D35A81"/>
    <w:rsid w:val="00D366C1"/>
    <w:rsid w:val="00D36FFB"/>
    <w:rsid w:val="00D370F1"/>
    <w:rsid w:val="00D37E36"/>
    <w:rsid w:val="00D428D9"/>
    <w:rsid w:val="00D43A44"/>
    <w:rsid w:val="00D461B7"/>
    <w:rsid w:val="00D51D91"/>
    <w:rsid w:val="00D61099"/>
    <w:rsid w:val="00D63CC7"/>
    <w:rsid w:val="00D6759C"/>
    <w:rsid w:val="00D714C3"/>
    <w:rsid w:val="00D71D92"/>
    <w:rsid w:val="00D72DA9"/>
    <w:rsid w:val="00D7315A"/>
    <w:rsid w:val="00D76006"/>
    <w:rsid w:val="00D76658"/>
    <w:rsid w:val="00D7754D"/>
    <w:rsid w:val="00D800EC"/>
    <w:rsid w:val="00D8119B"/>
    <w:rsid w:val="00D8285F"/>
    <w:rsid w:val="00D83829"/>
    <w:rsid w:val="00D84945"/>
    <w:rsid w:val="00D86D40"/>
    <w:rsid w:val="00D8760D"/>
    <w:rsid w:val="00D93C3C"/>
    <w:rsid w:val="00D966AB"/>
    <w:rsid w:val="00DA0001"/>
    <w:rsid w:val="00DA0931"/>
    <w:rsid w:val="00DA09C5"/>
    <w:rsid w:val="00DA14E8"/>
    <w:rsid w:val="00DA15D2"/>
    <w:rsid w:val="00DA3C09"/>
    <w:rsid w:val="00DA4CC3"/>
    <w:rsid w:val="00DA531E"/>
    <w:rsid w:val="00DA5A12"/>
    <w:rsid w:val="00DB04FC"/>
    <w:rsid w:val="00DB2146"/>
    <w:rsid w:val="00DB35F7"/>
    <w:rsid w:val="00DB67D9"/>
    <w:rsid w:val="00DB6BCB"/>
    <w:rsid w:val="00DC01FF"/>
    <w:rsid w:val="00DC1E1A"/>
    <w:rsid w:val="00DC538B"/>
    <w:rsid w:val="00DC5DB6"/>
    <w:rsid w:val="00DC6B68"/>
    <w:rsid w:val="00DC7025"/>
    <w:rsid w:val="00DD313D"/>
    <w:rsid w:val="00DD5DD7"/>
    <w:rsid w:val="00DD74DB"/>
    <w:rsid w:val="00DE25A3"/>
    <w:rsid w:val="00DE5291"/>
    <w:rsid w:val="00DE6C30"/>
    <w:rsid w:val="00DF1235"/>
    <w:rsid w:val="00DF1244"/>
    <w:rsid w:val="00DF36CB"/>
    <w:rsid w:val="00DF736E"/>
    <w:rsid w:val="00DF7514"/>
    <w:rsid w:val="00DF78FE"/>
    <w:rsid w:val="00E0022A"/>
    <w:rsid w:val="00E00509"/>
    <w:rsid w:val="00E01D31"/>
    <w:rsid w:val="00E04E5C"/>
    <w:rsid w:val="00E05515"/>
    <w:rsid w:val="00E06BFA"/>
    <w:rsid w:val="00E11074"/>
    <w:rsid w:val="00E11F1A"/>
    <w:rsid w:val="00E12E24"/>
    <w:rsid w:val="00E135FC"/>
    <w:rsid w:val="00E13813"/>
    <w:rsid w:val="00E14FBE"/>
    <w:rsid w:val="00E207E8"/>
    <w:rsid w:val="00E20F22"/>
    <w:rsid w:val="00E2298D"/>
    <w:rsid w:val="00E24777"/>
    <w:rsid w:val="00E25212"/>
    <w:rsid w:val="00E26C55"/>
    <w:rsid w:val="00E273E0"/>
    <w:rsid w:val="00E27BC4"/>
    <w:rsid w:val="00E30E07"/>
    <w:rsid w:val="00E31094"/>
    <w:rsid w:val="00E3299C"/>
    <w:rsid w:val="00E35BE0"/>
    <w:rsid w:val="00E36FBB"/>
    <w:rsid w:val="00E44AA9"/>
    <w:rsid w:val="00E454CF"/>
    <w:rsid w:val="00E45A4A"/>
    <w:rsid w:val="00E45AFD"/>
    <w:rsid w:val="00E473F4"/>
    <w:rsid w:val="00E5248F"/>
    <w:rsid w:val="00E545B2"/>
    <w:rsid w:val="00E546BE"/>
    <w:rsid w:val="00E57F41"/>
    <w:rsid w:val="00E60CA3"/>
    <w:rsid w:val="00E61B67"/>
    <w:rsid w:val="00E621A9"/>
    <w:rsid w:val="00E62429"/>
    <w:rsid w:val="00E627B1"/>
    <w:rsid w:val="00E63F0B"/>
    <w:rsid w:val="00E645F2"/>
    <w:rsid w:val="00E661A7"/>
    <w:rsid w:val="00E661AA"/>
    <w:rsid w:val="00E67474"/>
    <w:rsid w:val="00E67997"/>
    <w:rsid w:val="00E7101B"/>
    <w:rsid w:val="00E808F1"/>
    <w:rsid w:val="00E81C0C"/>
    <w:rsid w:val="00E842A4"/>
    <w:rsid w:val="00E844E7"/>
    <w:rsid w:val="00E84FB8"/>
    <w:rsid w:val="00E85AF6"/>
    <w:rsid w:val="00E86521"/>
    <w:rsid w:val="00E943C3"/>
    <w:rsid w:val="00E94F19"/>
    <w:rsid w:val="00EA1AA4"/>
    <w:rsid w:val="00EA3046"/>
    <w:rsid w:val="00EA315B"/>
    <w:rsid w:val="00EA67F7"/>
    <w:rsid w:val="00EB12C4"/>
    <w:rsid w:val="00EB21AB"/>
    <w:rsid w:val="00EB5B57"/>
    <w:rsid w:val="00EB5B95"/>
    <w:rsid w:val="00EB5E87"/>
    <w:rsid w:val="00EB7BED"/>
    <w:rsid w:val="00EC1BE2"/>
    <w:rsid w:val="00EC2907"/>
    <w:rsid w:val="00EC5164"/>
    <w:rsid w:val="00EC6F46"/>
    <w:rsid w:val="00ED05DA"/>
    <w:rsid w:val="00ED34CB"/>
    <w:rsid w:val="00ED606A"/>
    <w:rsid w:val="00ED7646"/>
    <w:rsid w:val="00EE30D3"/>
    <w:rsid w:val="00EE3F99"/>
    <w:rsid w:val="00EE6EE8"/>
    <w:rsid w:val="00EF42B6"/>
    <w:rsid w:val="00EF4C8E"/>
    <w:rsid w:val="00EF538F"/>
    <w:rsid w:val="00EF5768"/>
    <w:rsid w:val="00EF589D"/>
    <w:rsid w:val="00EF73C5"/>
    <w:rsid w:val="00F032B8"/>
    <w:rsid w:val="00F037E5"/>
    <w:rsid w:val="00F049C3"/>
    <w:rsid w:val="00F0750C"/>
    <w:rsid w:val="00F1551D"/>
    <w:rsid w:val="00F1582B"/>
    <w:rsid w:val="00F16217"/>
    <w:rsid w:val="00F2307A"/>
    <w:rsid w:val="00F23CEE"/>
    <w:rsid w:val="00F25BD2"/>
    <w:rsid w:val="00F26A9A"/>
    <w:rsid w:val="00F272F3"/>
    <w:rsid w:val="00F27307"/>
    <w:rsid w:val="00F32A2C"/>
    <w:rsid w:val="00F33188"/>
    <w:rsid w:val="00F3594C"/>
    <w:rsid w:val="00F36810"/>
    <w:rsid w:val="00F37D42"/>
    <w:rsid w:val="00F41FBC"/>
    <w:rsid w:val="00F42B00"/>
    <w:rsid w:val="00F442C7"/>
    <w:rsid w:val="00F45E55"/>
    <w:rsid w:val="00F47A51"/>
    <w:rsid w:val="00F50BCB"/>
    <w:rsid w:val="00F50C65"/>
    <w:rsid w:val="00F50D0B"/>
    <w:rsid w:val="00F50D15"/>
    <w:rsid w:val="00F51034"/>
    <w:rsid w:val="00F5118C"/>
    <w:rsid w:val="00F52480"/>
    <w:rsid w:val="00F53257"/>
    <w:rsid w:val="00F55524"/>
    <w:rsid w:val="00F5716D"/>
    <w:rsid w:val="00F57300"/>
    <w:rsid w:val="00F57C68"/>
    <w:rsid w:val="00F60695"/>
    <w:rsid w:val="00F65BFC"/>
    <w:rsid w:val="00F679A9"/>
    <w:rsid w:val="00F7382E"/>
    <w:rsid w:val="00F73E6E"/>
    <w:rsid w:val="00F769E7"/>
    <w:rsid w:val="00F7768B"/>
    <w:rsid w:val="00F827B7"/>
    <w:rsid w:val="00F9067D"/>
    <w:rsid w:val="00F91FC6"/>
    <w:rsid w:val="00F930D0"/>
    <w:rsid w:val="00F95849"/>
    <w:rsid w:val="00F96241"/>
    <w:rsid w:val="00FA1127"/>
    <w:rsid w:val="00FA58C7"/>
    <w:rsid w:val="00FA66F1"/>
    <w:rsid w:val="00FA744F"/>
    <w:rsid w:val="00FB12E2"/>
    <w:rsid w:val="00FB2AFB"/>
    <w:rsid w:val="00FB2F01"/>
    <w:rsid w:val="00FB41C8"/>
    <w:rsid w:val="00FB4E0E"/>
    <w:rsid w:val="00FC088D"/>
    <w:rsid w:val="00FC132E"/>
    <w:rsid w:val="00FC1666"/>
    <w:rsid w:val="00FC20E8"/>
    <w:rsid w:val="00FC2A22"/>
    <w:rsid w:val="00FC6C12"/>
    <w:rsid w:val="00FC7AB2"/>
    <w:rsid w:val="00FD4C45"/>
    <w:rsid w:val="00FD52EC"/>
    <w:rsid w:val="00FD5588"/>
    <w:rsid w:val="00FD6A28"/>
    <w:rsid w:val="00FE0252"/>
    <w:rsid w:val="00FE20F6"/>
    <w:rsid w:val="00FE23B8"/>
    <w:rsid w:val="00FE7B4F"/>
    <w:rsid w:val="00FF0D77"/>
    <w:rsid w:val="00FF2D55"/>
    <w:rsid w:val="00FF33C7"/>
    <w:rsid w:val="00FF345C"/>
    <w:rsid w:val="00FF3DD3"/>
    <w:rsid w:val="00FF434E"/>
    <w:rsid w:val="00FF7B6C"/>
    <w:rsid w:val="00FF7DC1"/>
    <w:rsid w:val="594815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F7CB80C"/>
  <w15:chartTrackingRefBased/>
  <w15:docId w15:val="{41086AD5-1CB9-480E-A0FF-B96382B82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lsdException w:name="head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9"/>
    <w:qFormat/>
    <w:pPr>
      <w:keepNext/>
      <w:spacing w:before="240" w:after="60"/>
      <w:outlineLvl w:val="0"/>
    </w:pPr>
    <w:rPr>
      <w:rFonts w:ascii="Cambria" w:hAnsi="Cambria"/>
      <w:b/>
      <w:bCs/>
      <w:kern w:val="32"/>
      <w:sz w:val="32"/>
      <w:szCs w:val="32"/>
    </w:rPr>
  </w:style>
  <w:style w:type="paragraph" w:styleId="Ttulo4">
    <w:name w:val="heading 4"/>
    <w:basedOn w:val="Normal"/>
    <w:next w:val="Normal"/>
    <w:link w:val="Ttulo4Char"/>
    <w:uiPriority w:val="99"/>
    <w:qFormat/>
    <w:pPr>
      <w:keepNext/>
      <w:spacing w:before="240" w:after="60"/>
      <w:outlineLvl w:val="3"/>
    </w:pPr>
    <w:rPr>
      <w:rFonts w:ascii="Calibri" w:hAnsi="Calibri"/>
      <w:b/>
      <w:bCs/>
      <w:sz w:val="28"/>
      <w:szCs w:val="28"/>
    </w:rPr>
  </w:style>
  <w:style w:type="paragraph" w:styleId="Ttulo5">
    <w:name w:val="heading 5"/>
    <w:basedOn w:val="Normal"/>
    <w:next w:val="Normal"/>
    <w:qFormat/>
    <w:locked/>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4Char">
    <w:name w:val="Título 4 Char"/>
    <w:link w:val="Ttulo4"/>
    <w:uiPriority w:val="99"/>
    <w:semiHidden/>
    <w:locked/>
    <w:rPr>
      <w:rFonts w:ascii="Calibri" w:hAnsi="Calibri" w:cs="Calibri"/>
      <w:b/>
      <w:bCs/>
      <w:sz w:val="28"/>
      <w:szCs w:val="28"/>
    </w:rPr>
  </w:style>
  <w:style w:type="character" w:styleId="Forte">
    <w:name w:val="Strong"/>
    <w:uiPriority w:val="99"/>
    <w:qFormat/>
    <w:rPr>
      <w:b/>
      <w:bCs/>
    </w:rPr>
  </w:style>
  <w:style w:type="character" w:styleId="Refdecomentrio">
    <w:name w:val="annotation reference"/>
    <w:semiHidden/>
    <w:rPr>
      <w:sz w:val="16"/>
      <w:szCs w:val="16"/>
    </w:rPr>
  </w:style>
  <w:style w:type="character" w:styleId="nfase">
    <w:name w:val="Emphasis"/>
    <w:uiPriority w:val="99"/>
    <w:qFormat/>
    <w:rPr>
      <w:i/>
      <w:iCs/>
    </w:rPr>
  </w:style>
  <w:style w:type="character" w:styleId="Refdenotaderodap">
    <w:name w:val="footnote reference"/>
    <w:uiPriority w:val="99"/>
    <w:rPr>
      <w:vertAlign w:val="superscript"/>
    </w:rPr>
  </w:style>
  <w:style w:type="character" w:styleId="Hyperlink">
    <w:name w:val="Hyperlink"/>
    <w:uiPriority w:val="99"/>
    <w:rPr>
      <w:color w:val="0000FF"/>
      <w:u w:val="single"/>
    </w:rPr>
  </w:style>
  <w:style w:type="paragraph" w:styleId="Sumrio2">
    <w:name w:val="toc 2"/>
    <w:basedOn w:val="Normal"/>
    <w:next w:val="Normal"/>
    <w:uiPriority w:val="99"/>
    <w:semiHidden/>
    <w:pPr>
      <w:spacing w:after="100" w:line="276" w:lineRule="auto"/>
      <w:ind w:left="220"/>
    </w:pPr>
    <w:rPr>
      <w:rFonts w:ascii="Calibri" w:hAnsi="Calibri" w:cs="Calibri"/>
      <w:sz w:val="22"/>
      <w:szCs w:val="22"/>
      <w:lang w:eastAsia="en-US"/>
    </w:rPr>
  </w:style>
  <w:style w:type="paragraph" w:styleId="Corpodetexto">
    <w:name w:val="Body Text"/>
    <w:basedOn w:val="Normal"/>
    <w:link w:val="CorpodetextoChar"/>
    <w:pPr>
      <w:jc w:val="both"/>
    </w:pPr>
    <w:rPr>
      <w:sz w:val="24"/>
      <w:szCs w:val="24"/>
    </w:rPr>
  </w:style>
  <w:style w:type="character" w:customStyle="1" w:styleId="CorpodetextoChar">
    <w:name w:val="Corpo de texto Char"/>
    <w:link w:val="Corpodetexto"/>
    <w:rPr>
      <w:sz w:val="24"/>
      <w:szCs w:val="24"/>
    </w:rPr>
  </w:style>
  <w:style w:type="paragraph" w:styleId="Textodecomentrio">
    <w:name w:val="annotation text"/>
    <w:basedOn w:val="Normal"/>
    <w:link w:val="TextodecomentrioChar"/>
    <w:semiHidden/>
  </w:style>
  <w:style w:type="paragraph" w:styleId="NormalWeb">
    <w:name w:val="Normal (Web)"/>
    <w:basedOn w:val="Normal"/>
    <w:uiPriority w:val="99"/>
    <w:qFormat/>
    <w:pPr>
      <w:spacing w:before="100" w:beforeAutospacing="1" w:after="100" w:afterAutospacing="1"/>
    </w:pPr>
    <w:rPr>
      <w:sz w:val="24"/>
      <w:szCs w:val="24"/>
    </w:rPr>
  </w:style>
  <w:style w:type="paragraph" w:styleId="Cabealho">
    <w:name w:val="header"/>
    <w:basedOn w:val="Normal"/>
    <w:link w:val="CabealhoChar"/>
    <w:uiPriority w:val="99"/>
    <w:semiHidden/>
    <w:pPr>
      <w:tabs>
        <w:tab w:val="center" w:pos="4252"/>
        <w:tab w:val="right" w:pos="8504"/>
      </w:tabs>
    </w:pPr>
    <w:rPr>
      <w:sz w:val="24"/>
      <w:szCs w:val="24"/>
    </w:rPr>
  </w:style>
  <w:style w:type="character" w:customStyle="1" w:styleId="CabealhoChar">
    <w:name w:val="Cabeçalho Char"/>
    <w:link w:val="Cabealho"/>
    <w:uiPriority w:val="99"/>
    <w:semiHidden/>
    <w:locked/>
    <w:rPr>
      <w:sz w:val="24"/>
      <w:szCs w:val="24"/>
    </w:rPr>
  </w:style>
  <w:style w:type="paragraph" w:styleId="Assuntodocomentrio">
    <w:name w:val="annotation subject"/>
    <w:basedOn w:val="Textodecomentrio"/>
    <w:next w:val="Textodecomentrio"/>
    <w:semiHidden/>
    <w:rPr>
      <w:b/>
      <w:bCs/>
    </w:rPr>
  </w:style>
  <w:style w:type="paragraph" w:styleId="Rodap">
    <w:name w:val="footer"/>
    <w:basedOn w:val="Normal"/>
    <w:link w:val="RodapChar"/>
    <w:uiPriority w:val="99"/>
    <w:pPr>
      <w:tabs>
        <w:tab w:val="center" w:pos="4252"/>
        <w:tab w:val="right" w:pos="8504"/>
      </w:tabs>
    </w:pPr>
    <w:rPr>
      <w:sz w:val="24"/>
      <w:szCs w:val="24"/>
    </w:rPr>
  </w:style>
  <w:style w:type="character" w:customStyle="1" w:styleId="RodapChar">
    <w:name w:val="Rodapé Char"/>
    <w:link w:val="Rodap"/>
    <w:uiPriority w:val="99"/>
    <w:locked/>
    <w:rPr>
      <w:sz w:val="24"/>
      <w:szCs w:val="24"/>
    </w:rPr>
  </w:style>
  <w:style w:type="paragraph" w:styleId="Sumrio3">
    <w:name w:val="toc 3"/>
    <w:basedOn w:val="Normal"/>
    <w:next w:val="Normal"/>
    <w:uiPriority w:val="99"/>
    <w:semiHidden/>
    <w:pPr>
      <w:spacing w:after="100" w:line="276" w:lineRule="auto"/>
      <w:ind w:left="440"/>
    </w:pPr>
    <w:rPr>
      <w:rFonts w:ascii="Calibri" w:hAnsi="Calibri" w:cs="Calibri"/>
      <w:sz w:val="22"/>
      <w:szCs w:val="22"/>
      <w:lang w:eastAsia="en-US"/>
    </w:rPr>
  </w:style>
  <w:style w:type="paragraph" w:styleId="Textodebalo">
    <w:name w:val="Balloon Text"/>
    <w:basedOn w:val="Normal"/>
    <w:link w:val="TextodebaloChar"/>
    <w:uiPriority w:val="99"/>
    <w:semiHidden/>
    <w:rPr>
      <w:rFonts w:ascii="Tahoma" w:hAnsi="Tahoma"/>
      <w:sz w:val="16"/>
      <w:szCs w:val="16"/>
    </w:rPr>
  </w:style>
  <w:style w:type="character" w:customStyle="1" w:styleId="TextodebaloChar">
    <w:name w:val="Texto de balão Char"/>
    <w:link w:val="Textodebalo"/>
    <w:uiPriority w:val="99"/>
    <w:semiHidden/>
    <w:locked/>
    <w:rPr>
      <w:rFonts w:ascii="Tahoma" w:hAnsi="Tahoma" w:cs="Tahoma"/>
      <w:sz w:val="16"/>
      <w:szCs w:val="16"/>
    </w:rPr>
  </w:style>
  <w:style w:type="paragraph" w:styleId="Textodenotaderodap">
    <w:name w:val="footnote text"/>
    <w:basedOn w:val="Normal"/>
    <w:link w:val="TextodenotaderodapChar"/>
    <w:uiPriority w:val="99"/>
    <w:unhideWhenUsed/>
  </w:style>
  <w:style w:type="character" w:customStyle="1" w:styleId="TextodenotaderodapChar">
    <w:name w:val="Texto de nota de rodapé Char"/>
    <w:link w:val="Textodenotaderodap"/>
    <w:uiPriority w:val="99"/>
    <w:semiHidden/>
  </w:style>
  <w:style w:type="paragraph" w:styleId="Sumrio1">
    <w:name w:val="toc 1"/>
    <w:basedOn w:val="Normal"/>
    <w:next w:val="Normal"/>
    <w:uiPriority w:val="99"/>
    <w:semiHidden/>
  </w:style>
  <w:style w:type="paragraph" w:styleId="Recuodecorpodetexto">
    <w:name w:val="Body Text Indent"/>
    <w:basedOn w:val="Normal"/>
    <w:pPr>
      <w:spacing w:after="120"/>
      <w:ind w:left="283"/>
    </w:p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alhodoSumrio1">
    <w:name w:val="Cabeçalho do Sumário1"/>
    <w:basedOn w:val="Ttulo1"/>
    <w:next w:val="Normal"/>
    <w:uiPriority w:val="99"/>
    <w:qFormat/>
    <w:pPr>
      <w:outlineLvl w:val="9"/>
    </w:pPr>
  </w:style>
  <w:style w:type="paragraph" w:customStyle="1" w:styleId="Default">
    <w:name w:val="Default"/>
    <w:uiPriority w:val="99"/>
    <w:pPr>
      <w:autoSpaceDE w:val="0"/>
      <w:autoSpaceDN w:val="0"/>
      <w:adjustRightInd w:val="0"/>
    </w:pPr>
    <w:rPr>
      <w:color w:val="000000"/>
      <w:sz w:val="24"/>
      <w:szCs w:val="24"/>
    </w:rPr>
  </w:style>
  <w:style w:type="paragraph" w:customStyle="1" w:styleId="01-Texto">
    <w:name w:val="01 - Texto"/>
    <w:basedOn w:val="Normal"/>
    <w:pPr>
      <w:spacing w:line="360" w:lineRule="auto"/>
      <w:ind w:firstLine="1134"/>
      <w:jc w:val="both"/>
    </w:pPr>
    <w:rPr>
      <w:sz w:val="24"/>
    </w:rPr>
  </w:style>
  <w:style w:type="paragraph" w:customStyle="1" w:styleId="04-Referncias">
    <w:name w:val="04 - Referências"/>
    <w:basedOn w:val="Normal"/>
    <w:pPr>
      <w:spacing w:before="240" w:after="240"/>
    </w:pPr>
    <w:rPr>
      <w:sz w:val="24"/>
    </w:rPr>
  </w:style>
  <w:style w:type="paragraph" w:customStyle="1" w:styleId="4Referncias">
    <w:name w:val="4 Referências"/>
    <w:basedOn w:val="Normal"/>
    <w:pPr>
      <w:spacing w:after="240"/>
    </w:pPr>
    <w:rPr>
      <w:sz w:val="24"/>
    </w:rPr>
  </w:style>
  <w:style w:type="paragraph" w:styleId="SemEspaamento">
    <w:name w:val="No Spacing"/>
    <w:uiPriority w:val="1"/>
    <w:qFormat/>
  </w:style>
  <w:style w:type="paragraph" w:customStyle="1" w:styleId="western">
    <w:name w:val="western"/>
    <w:basedOn w:val="Normal"/>
    <w:qFormat/>
    <w:pPr>
      <w:spacing w:before="100" w:beforeAutospacing="1" w:after="142" w:line="288" w:lineRule="auto"/>
    </w:pPr>
    <w:rPr>
      <w:rFonts w:ascii="Calibri" w:hAnsi="Calibri"/>
      <w:color w:val="00000A"/>
      <w:sz w:val="22"/>
      <w:szCs w:val="22"/>
    </w:rPr>
  </w:style>
  <w:style w:type="paragraph" w:styleId="PargrafodaLista">
    <w:name w:val="List Paragraph"/>
    <w:basedOn w:val="Normal"/>
    <w:uiPriority w:val="34"/>
    <w:qFormat/>
    <w:pPr>
      <w:ind w:left="708"/>
    </w:pPr>
    <w:rPr>
      <w:sz w:val="24"/>
      <w:szCs w:val="24"/>
    </w:rPr>
  </w:style>
  <w:style w:type="character" w:styleId="MenoPendente">
    <w:name w:val="Unresolved Mention"/>
    <w:uiPriority w:val="99"/>
    <w:semiHidden/>
    <w:unhideWhenUsed/>
    <w:rsid w:val="00232B15"/>
    <w:rPr>
      <w:color w:val="605E5C"/>
      <w:shd w:val="clear" w:color="auto" w:fill="E1DFDD"/>
    </w:rPr>
  </w:style>
  <w:style w:type="character" w:customStyle="1" w:styleId="TextodecomentrioChar">
    <w:name w:val="Texto de comentário Char"/>
    <w:basedOn w:val="Fontepargpadro"/>
    <w:link w:val="Textodecomentrio"/>
    <w:semiHidden/>
    <w:rsid w:val="00A55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39468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CE935-1BB8-4204-868E-0E8F5B4EA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4305</Words>
  <Characters>23253</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EDITAL N°01/2012 – NUPEM</vt:lpstr>
    </vt:vector>
  </TitlesOfParts>
  <Company>FECILCAM</Company>
  <LinksUpToDate>false</LinksUpToDate>
  <CharactersWithSpaces>27503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N°01/2012 – NUPEM</dc:title>
  <dc:subject/>
  <dc:creator>Akeryus</dc:creator>
  <cp:keywords/>
  <cp:lastModifiedBy>Noeli Silva</cp:lastModifiedBy>
  <cp:revision>2</cp:revision>
  <cp:lastPrinted>2023-07-12T15:18:00Z</cp:lastPrinted>
  <dcterms:created xsi:type="dcterms:W3CDTF">2023-10-27T16:45:00Z</dcterms:created>
  <dcterms:modified xsi:type="dcterms:W3CDTF">2023-10-27T16:45:00Z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1046-11.2.0.10200</vt:lpwstr>
  </property>
</Properties>
</file>