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6CC1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PESQUISA E PÓS-GRADUAÇÃO - PRPPG</w:t>
      </w:r>
    </w:p>
    <w:p w14:paraId="3CC3E6E7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DIRETORIA DE PESQUISA</w:t>
      </w:r>
    </w:p>
    <w:p w14:paraId="427E0E00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DIVISÃO DE INICIAÇÃO CIENTÍFICA </w:t>
      </w:r>
    </w:p>
    <w:p w14:paraId="78EBE6EB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D06CC2C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PROGRAMAS DE INICIAÇÃO CIENTÍFICA E INICIAÇÃO EM DESENVOLVIMENTO TECNOLÓGICO E INOVAÇÃO 2021-2022</w:t>
      </w:r>
    </w:p>
    <w:p w14:paraId="58D35EC4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3FE77A8B" w14:textId="77777777" w:rsidR="00AF7AEF" w:rsidRDefault="00022B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UMA VIAGEM SIMBÓLICA: PROCESSOS DE </w:t>
      </w:r>
      <w:r w:rsidR="00AE2F6E">
        <w:rPr>
          <w:b/>
          <w:sz w:val="24"/>
          <w:szCs w:val="24"/>
        </w:rPr>
        <w:t xml:space="preserve">HUMANIZAÇÃO E DESUMANIZAÇÃO EM </w:t>
      </w:r>
      <w:r w:rsidR="00AE2F6E">
        <w:rPr>
          <w:b/>
          <w:i/>
          <w:sz w:val="24"/>
          <w:szCs w:val="24"/>
        </w:rPr>
        <w:t>A VIAGEM DO ELEFANTE</w:t>
      </w:r>
      <w:r w:rsidR="00AE2F6E">
        <w:rPr>
          <w:b/>
          <w:sz w:val="24"/>
          <w:szCs w:val="24"/>
        </w:rPr>
        <w:t xml:space="preserve"> DE JOSÉ SARAMAGO </w:t>
      </w:r>
    </w:p>
    <w:p w14:paraId="2E54EB35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0AD01963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Vivian Isabel Cordeiro de Oliveira – Fundação Araucária do Paraná</w:t>
      </w:r>
    </w:p>
    <w:p w14:paraId="6C6AA93A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Wendel Cássio Christal</w:t>
      </w:r>
    </w:p>
    <w:p w14:paraId="52EB1419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Cristian </w:t>
      </w:r>
      <w:proofErr w:type="spellStart"/>
      <w:r>
        <w:rPr>
          <w:color w:val="000000"/>
          <w:sz w:val="24"/>
          <w:szCs w:val="24"/>
        </w:rPr>
        <w:t>Pagoto</w:t>
      </w:r>
      <w:proofErr w:type="spellEnd"/>
    </w:p>
    <w:p w14:paraId="1F6EF101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Unespar/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Paranaguá</w:t>
      </w:r>
    </w:p>
    <w:p w14:paraId="7E2078BE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14:paraId="3EC518DE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A57E2A1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INTRODUÇÃO </w:t>
      </w:r>
    </w:p>
    <w:p w14:paraId="089DF623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</w:p>
    <w:p w14:paraId="2EF8404F" w14:textId="7482E83C" w:rsidR="00430859" w:rsidRDefault="00430859" w:rsidP="00F83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 2022 </w:t>
      </w:r>
      <w:r w:rsidR="00D37861">
        <w:rPr>
          <w:color w:val="000000"/>
          <w:sz w:val="24"/>
          <w:szCs w:val="24"/>
        </w:rPr>
        <w:t>celebra</w:t>
      </w:r>
      <w:r w:rsidR="00B0271E">
        <w:rPr>
          <w:color w:val="000000"/>
          <w:sz w:val="24"/>
          <w:szCs w:val="24"/>
        </w:rPr>
        <w:t>-se</w:t>
      </w:r>
      <w:r w:rsidR="00D378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 centenário do escritor português José Saramago. Em razão disso, inúmeros congressos, debates, publicações e outras comemorações ensejam amplificar a importância desse escritor no contexto contemporâneo. Não é por menos: sua trajetória de vida foi </w:t>
      </w:r>
      <w:r w:rsidR="008C62B1">
        <w:rPr>
          <w:color w:val="000000"/>
          <w:sz w:val="24"/>
          <w:szCs w:val="24"/>
        </w:rPr>
        <w:t>marcada</w:t>
      </w:r>
      <w:r>
        <w:rPr>
          <w:color w:val="000000"/>
          <w:sz w:val="24"/>
          <w:szCs w:val="24"/>
        </w:rPr>
        <w:t xml:space="preserve"> p</w:t>
      </w:r>
      <w:r w:rsidR="008C62B1">
        <w:rPr>
          <w:color w:val="000000"/>
          <w:sz w:val="24"/>
          <w:szCs w:val="24"/>
        </w:rPr>
        <w:t>ela produção de</w:t>
      </w:r>
      <w:r>
        <w:rPr>
          <w:color w:val="000000"/>
          <w:sz w:val="24"/>
          <w:szCs w:val="24"/>
        </w:rPr>
        <w:t xml:space="preserve"> uma obra consistente e multifacetada, composta por um rico material artístico-literário à disposição de leitores e pesquisadores mundo afora, para além das fronteiras do idioma em língua portuguesa</w:t>
      </w:r>
      <w:r w:rsidR="00B0271E">
        <w:rPr>
          <w:color w:val="000000"/>
          <w:sz w:val="24"/>
          <w:szCs w:val="24"/>
        </w:rPr>
        <w:t>.</w:t>
      </w:r>
    </w:p>
    <w:p w14:paraId="04C7D4E5" w14:textId="76163611" w:rsidR="00430859" w:rsidRDefault="00430859" w:rsidP="00F8354A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Neste contexto, a</w:t>
      </w:r>
      <w:r w:rsidRPr="00430859">
        <w:rPr>
          <w:sz w:val="24"/>
          <w:szCs w:val="24"/>
        </w:rPr>
        <w:t xml:space="preserve"> fim de contribuir para o rol da fortuna crítica já publicada sobre o autor, </w:t>
      </w:r>
      <w:r w:rsidR="008C62B1">
        <w:rPr>
          <w:sz w:val="24"/>
          <w:szCs w:val="24"/>
        </w:rPr>
        <w:t xml:space="preserve">além de fazer parte desta celebração do centenário, </w:t>
      </w:r>
      <w:r>
        <w:rPr>
          <w:sz w:val="24"/>
          <w:szCs w:val="24"/>
        </w:rPr>
        <w:t>priorizou-se como objeto de</w:t>
      </w:r>
      <w:r w:rsidR="00D37861">
        <w:rPr>
          <w:sz w:val="24"/>
          <w:szCs w:val="24"/>
        </w:rPr>
        <w:t>sta</w:t>
      </w:r>
      <w:r>
        <w:rPr>
          <w:sz w:val="24"/>
          <w:szCs w:val="24"/>
        </w:rPr>
        <w:t xml:space="preserve"> pesquisa um de seus romances: </w:t>
      </w:r>
      <w:r w:rsidRPr="00430859">
        <w:rPr>
          <w:i/>
          <w:sz w:val="24"/>
          <w:szCs w:val="24"/>
        </w:rPr>
        <w:t>A viagem do elefante</w:t>
      </w:r>
      <w:r>
        <w:rPr>
          <w:sz w:val="24"/>
          <w:szCs w:val="24"/>
        </w:rPr>
        <w:t xml:space="preserve">, uma de suas últimas obras publicadas que, embora retome </w:t>
      </w:r>
      <w:r w:rsidR="00F8354A">
        <w:rPr>
          <w:sz w:val="24"/>
          <w:szCs w:val="24"/>
        </w:rPr>
        <w:t xml:space="preserve">aspectos de um romance que fraga um determinada época histórica, destaca-se por apresentar elementos simbólicos tramados na linguagem que fazem da história narrada deter sentidos mais profundos do que à primeira vista se notam. </w:t>
      </w:r>
    </w:p>
    <w:p w14:paraId="013EFF88" w14:textId="77777777" w:rsidR="00F8354A" w:rsidRDefault="00F8354A" w:rsidP="00F8354A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Dentre esses elementos, </w:t>
      </w:r>
      <w:r w:rsidR="00674691">
        <w:rPr>
          <w:sz w:val="24"/>
          <w:szCs w:val="24"/>
        </w:rPr>
        <w:t xml:space="preserve">o enfoque recairá sobre o tema da viagem, de modo a verificar as relações estabelecidas entre o protagonista da história, o elefante, e os demais personagens, humanos, observando sobretudo </w:t>
      </w:r>
      <w:r w:rsidR="008C62B1">
        <w:rPr>
          <w:sz w:val="24"/>
          <w:szCs w:val="24"/>
        </w:rPr>
        <w:t xml:space="preserve">de que forma o animal é humanizado, num processo perene de personificação, ao passo que os humanos são ironicamente desumanizados. </w:t>
      </w:r>
    </w:p>
    <w:p w14:paraId="68DDA992" w14:textId="374D6B2F" w:rsidR="008C62B1" w:rsidRPr="00430859" w:rsidRDefault="008C62B1" w:rsidP="00F8354A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alcançar tais objetivos nesta metodologia hermenêutica de interpretação, partiu-se da leitura de artigos </w:t>
      </w:r>
      <w:r w:rsidR="00B0271E">
        <w:rPr>
          <w:sz w:val="24"/>
          <w:szCs w:val="24"/>
        </w:rPr>
        <w:t xml:space="preserve">acadêmicos </w:t>
      </w:r>
      <w:r>
        <w:rPr>
          <w:sz w:val="24"/>
          <w:szCs w:val="24"/>
        </w:rPr>
        <w:t xml:space="preserve">sobre a obra de Saramago, mormente </w:t>
      </w:r>
      <w:r w:rsidRPr="008C62B1">
        <w:rPr>
          <w:i/>
          <w:sz w:val="24"/>
          <w:szCs w:val="24"/>
        </w:rPr>
        <w:t>A viagem do elefante</w:t>
      </w:r>
      <w:r>
        <w:rPr>
          <w:sz w:val="24"/>
          <w:szCs w:val="24"/>
        </w:rPr>
        <w:t xml:space="preserve">, para depois ser realizada um leitura interpretativa da obra, </w:t>
      </w:r>
      <w:r w:rsidR="00B0271E">
        <w:rPr>
          <w:sz w:val="24"/>
          <w:szCs w:val="24"/>
        </w:rPr>
        <w:t>baseando-se</w:t>
      </w:r>
      <w:r>
        <w:rPr>
          <w:sz w:val="24"/>
          <w:szCs w:val="24"/>
        </w:rPr>
        <w:t xml:space="preserve"> </w:t>
      </w:r>
      <w:r w:rsidR="00B0271E">
        <w:rPr>
          <w:sz w:val="24"/>
          <w:szCs w:val="24"/>
        </w:rPr>
        <w:t>em</w:t>
      </w:r>
      <w:r>
        <w:rPr>
          <w:sz w:val="24"/>
          <w:szCs w:val="24"/>
        </w:rPr>
        <w:t xml:space="preserve"> pressupostos teóricos de Antônio Candido sobre a importância da coerência interna da personagem no </w:t>
      </w:r>
      <w:r>
        <w:rPr>
          <w:sz w:val="24"/>
          <w:szCs w:val="24"/>
        </w:rPr>
        <w:lastRenderedPageBreak/>
        <w:t>romance, bem como sobre a temática da viagem na obra de Saramago (ARNOUT, 2008; REIS, 2015).</w:t>
      </w:r>
    </w:p>
    <w:p w14:paraId="1ABF237A" w14:textId="77777777" w:rsidR="009366D1" w:rsidRDefault="009366D1" w:rsidP="0043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relembrar, no contexto das comemorações dos 100 anos escritor, sua vida e obra, faz-se necessário retomar sua biografia, assim como um resumo de seu legado para a produção literária especialmente em portuguê</w:t>
      </w:r>
      <w:r w:rsidR="003C37FA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, como também para inúmeros outros idiomas por meio dos quais nosso único Prêmio Nobel foi e continua a ser traduzido. </w:t>
      </w:r>
    </w:p>
    <w:p w14:paraId="31C0D1AB" w14:textId="6C782CE2" w:rsidR="00AF7AEF" w:rsidRDefault="00AE2F6E" w:rsidP="0043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José de Sousa Saramago nasceu em 18 de novembro de 1922, em Azinhaga, uma pequena aldeia situada na província do Ribatejo, a uns cem quilômetros de Lisboa. Filho de José de Souza e Maria da Piedade, dois camponeses</w:t>
      </w:r>
      <w:r w:rsidR="003C37FA">
        <w:rPr>
          <w:color w:val="000000"/>
          <w:sz w:val="24"/>
          <w:szCs w:val="24"/>
        </w:rPr>
        <w:t>, a</w:t>
      </w:r>
      <w:r>
        <w:rPr>
          <w:color w:val="000000"/>
          <w:sz w:val="24"/>
          <w:szCs w:val="24"/>
        </w:rPr>
        <w:t xml:space="preserve"> infância do escritor foi humilde, marcada por moradias temporárias. Apesar disso, desde muito cedo já demonstrava interesse pelos livros e facilidade na escrita, além de notas excelentes, a ponto de ser eleito, aos 12 anos, tesoureiro da associação acadêmica no Liceu Gil Vicente</w:t>
      </w:r>
      <w:r w:rsidR="00B0271E">
        <w:rPr>
          <w:color w:val="000000"/>
          <w:sz w:val="24"/>
          <w:szCs w:val="24"/>
        </w:rPr>
        <w:t>, em Lisboa-Portugal.</w:t>
      </w:r>
    </w:p>
    <w:p w14:paraId="4D385880" w14:textId="2CF6A7D5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Entretanto, a condição</w:t>
      </w:r>
      <w:r>
        <w:rPr>
          <w:color w:val="000000"/>
          <w:sz w:val="24"/>
          <w:szCs w:val="24"/>
        </w:rPr>
        <w:t xml:space="preserve"> social de Saramago obrigou que o jovem deixasse a escola e entrasse para o ensino profissional, onde aprendeu o ofício de serralheiro mecânico, assim como francês e uma disciplina de literatura. Foi </w:t>
      </w:r>
      <w:r w:rsidR="00B0271E">
        <w:rPr>
          <w:color w:val="000000"/>
          <w:sz w:val="24"/>
          <w:szCs w:val="24"/>
        </w:rPr>
        <w:t>por meio</w:t>
      </w:r>
      <w:r>
        <w:rPr>
          <w:color w:val="000000"/>
          <w:sz w:val="24"/>
          <w:szCs w:val="24"/>
        </w:rPr>
        <w:t xml:space="preserve"> dela e dos livros escolares portugueses que o jovem promissor desenvolveu o gosto pela literatura. Como afirma Saramago </w:t>
      </w:r>
      <w:r w:rsidR="003C37FA">
        <w:rPr>
          <w:color w:val="000000"/>
          <w:sz w:val="24"/>
          <w:szCs w:val="24"/>
        </w:rPr>
        <w:t>em</w:t>
      </w:r>
      <w:r>
        <w:rPr>
          <w:color w:val="000000"/>
          <w:sz w:val="24"/>
          <w:szCs w:val="24"/>
        </w:rPr>
        <w:t xml:space="preserve"> entrevista concedida para Carlos Reis</w:t>
      </w:r>
      <w:r w:rsidR="003C37FA">
        <w:rPr>
          <w:color w:val="000000"/>
          <w:sz w:val="24"/>
          <w:szCs w:val="24"/>
        </w:rPr>
        <w:t>:</w:t>
      </w:r>
    </w:p>
    <w:p w14:paraId="05A7F601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17952D21" w14:textId="77777777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33" w:left="2268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Aí comecei pelos livros de texto, onde ia aprendendo umas quantas coisas, sabendo que existiam uns senhores que eram escritores. Depois li muito na biblioteca das </w:t>
      </w:r>
      <w:proofErr w:type="spellStart"/>
      <w:r>
        <w:rPr>
          <w:color w:val="000000"/>
          <w:sz w:val="22"/>
          <w:szCs w:val="22"/>
        </w:rPr>
        <w:t>Galveias</w:t>
      </w:r>
      <w:proofErr w:type="spellEnd"/>
      <w:r>
        <w:rPr>
          <w:color w:val="000000"/>
          <w:sz w:val="22"/>
          <w:szCs w:val="22"/>
        </w:rPr>
        <w:t>, à noite, até quando já estava a trabalhar nas oficinas dos Hospitais Civis de Lisboa, como serralheiro-mecânico. (REIS, 2008, p. 22)</w:t>
      </w:r>
    </w:p>
    <w:p w14:paraId="50F0F745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474AF951" w14:textId="77777777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Como é possível constatar, embora tivesse contato com a literatura desde a escolarização, o interesse persiste também no jovem Saramago, a ponto de assinalar esta fase marcada pelo interesse próprio pela literatura, lendo muitos autores diversos. Mas a afeição pela literatura foi muito além. Em 1944, trabalhou como empregado administrativo e, por conseguinte, finalmente ingressou no universo literário, passando a trabalhar numa editora (Estúdios cor), como responsável pela produção, atividade que possibilitou a José Saramago o contato com importantes escritores portugueses. Anos mais tarde (1995), em seu tempo livre, ingressou na profissão de tradutor. Dentre alguns livros traduzidos, estão: </w:t>
      </w:r>
      <w:proofErr w:type="spellStart"/>
      <w:r>
        <w:rPr>
          <w:color w:val="000000"/>
          <w:sz w:val="24"/>
          <w:szCs w:val="24"/>
        </w:rPr>
        <w:t>Colette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Pär</w:t>
      </w:r>
      <w:proofErr w:type="spellEnd"/>
      <w:r>
        <w:rPr>
          <w:color w:val="000000"/>
          <w:sz w:val="24"/>
          <w:szCs w:val="24"/>
        </w:rPr>
        <w:t xml:space="preserve"> Lagerkvist, Jean Cassou, Maupassant, André </w:t>
      </w:r>
      <w:proofErr w:type="spellStart"/>
      <w:r>
        <w:rPr>
          <w:color w:val="000000"/>
          <w:sz w:val="24"/>
          <w:szCs w:val="24"/>
        </w:rPr>
        <w:t>Bonnard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Tolstoi</w:t>
      </w:r>
      <w:proofErr w:type="spellEnd"/>
      <w:r>
        <w:rPr>
          <w:color w:val="000000"/>
          <w:sz w:val="24"/>
          <w:szCs w:val="24"/>
        </w:rPr>
        <w:t xml:space="preserve">, Baudelaire, </w:t>
      </w:r>
      <w:proofErr w:type="spellStart"/>
      <w:r>
        <w:rPr>
          <w:color w:val="000000"/>
          <w:sz w:val="24"/>
          <w:szCs w:val="24"/>
        </w:rPr>
        <w:t>Étienne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Balibar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Nikos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Poulantzas</w:t>
      </w:r>
      <w:proofErr w:type="spellEnd"/>
      <w:r>
        <w:rPr>
          <w:color w:val="000000"/>
          <w:sz w:val="24"/>
          <w:szCs w:val="24"/>
        </w:rPr>
        <w:t xml:space="preserve">, Henri </w:t>
      </w:r>
      <w:proofErr w:type="spellStart"/>
      <w:r>
        <w:rPr>
          <w:color w:val="000000"/>
          <w:sz w:val="24"/>
          <w:szCs w:val="24"/>
        </w:rPr>
        <w:t>Focillon</w:t>
      </w:r>
      <w:proofErr w:type="spellEnd"/>
      <w:r>
        <w:rPr>
          <w:color w:val="000000"/>
          <w:sz w:val="24"/>
          <w:szCs w:val="24"/>
        </w:rPr>
        <w:t xml:space="preserve">, Jacques </w:t>
      </w:r>
      <w:proofErr w:type="spellStart"/>
      <w:r>
        <w:rPr>
          <w:color w:val="000000"/>
          <w:sz w:val="24"/>
          <w:szCs w:val="24"/>
        </w:rPr>
        <w:t>Roumain</w:t>
      </w:r>
      <w:proofErr w:type="spellEnd"/>
      <w:r>
        <w:rPr>
          <w:color w:val="000000"/>
          <w:sz w:val="24"/>
          <w:szCs w:val="24"/>
        </w:rPr>
        <w:t>, Hegel, Raymond Bayer. Por fim, outra ocupação paralela, foi a de crítico literário que durou de maio de 1967 a novembro de 1968. </w:t>
      </w:r>
    </w:p>
    <w:p w14:paraId="224B7DCE" w14:textId="77C38522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 partir disso, a carreira como escritor ganhou ainda mais força, já que havia escrito</w:t>
      </w:r>
      <w:r w:rsidR="00B0271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há uns anos</w:t>
      </w:r>
      <w:r w:rsidR="00B0271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seu primeiro livro intitulado</w:t>
      </w:r>
      <w:r w:rsidR="003C37FA">
        <w:rPr>
          <w:i/>
          <w:color w:val="000000"/>
          <w:sz w:val="24"/>
          <w:szCs w:val="24"/>
        </w:rPr>
        <w:t xml:space="preserve"> A</w:t>
      </w:r>
      <w:r>
        <w:rPr>
          <w:i/>
          <w:color w:val="000000"/>
          <w:sz w:val="24"/>
          <w:szCs w:val="24"/>
        </w:rPr>
        <w:t xml:space="preserve"> viúva</w:t>
      </w:r>
      <w:r>
        <w:rPr>
          <w:color w:val="000000"/>
          <w:sz w:val="24"/>
          <w:szCs w:val="24"/>
        </w:rPr>
        <w:t xml:space="preserve"> (1947)</w:t>
      </w:r>
      <w:r w:rsidR="00D3786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que mais tarde</w:t>
      </w:r>
      <w:r w:rsidR="00D3786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devido a questões com a editora, passou a se chamar </w:t>
      </w:r>
      <w:r>
        <w:rPr>
          <w:i/>
          <w:color w:val="000000"/>
          <w:sz w:val="24"/>
          <w:szCs w:val="24"/>
        </w:rPr>
        <w:t>Terra do pecado</w:t>
      </w:r>
      <w:r>
        <w:rPr>
          <w:color w:val="000000"/>
          <w:sz w:val="24"/>
          <w:szCs w:val="24"/>
        </w:rPr>
        <w:t>. Além de</w:t>
      </w:r>
      <w:r w:rsidR="00D37861">
        <w:rPr>
          <w:color w:val="000000"/>
          <w:sz w:val="24"/>
          <w:szCs w:val="24"/>
        </w:rPr>
        <w:t>sse romance</w:t>
      </w:r>
      <w:r>
        <w:rPr>
          <w:color w:val="000000"/>
          <w:sz w:val="24"/>
          <w:szCs w:val="24"/>
        </w:rPr>
        <w:t xml:space="preserve">, escreveu mais </w:t>
      </w:r>
      <w:r w:rsidR="00D37861">
        <w:rPr>
          <w:color w:val="000000"/>
          <w:sz w:val="24"/>
          <w:szCs w:val="24"/>
        </w:rPr>
        <w:t>de uma dezena</w:t>
      </w:r>
      <w:r w:rsidR="00B0271E">
        <w:rPr>
          <w:color w:val="000000"/>
          <w:sz w:val="24"/>
          <w:szCs w:val="24"/>
        </w:rPr>
        <w:t xml:space="preserve"> de outros</w:t>
      </w:r>
      <w:r>
        <w:rPr>
          <w:color w:val="000000"/>
          <w:sz w:val="24"/>
          <w:szCs w:val="24"/>
        </w:rPr>
        <w:t xml:space="preserve">, além de três </w:t>
      </w:r>
      <w:r w:rsidR="00D37861">
        <w:rPr>
          <w:color w:val="000000"/>
          <w:sz w:val="24"/>
          <w:szCs w:val="24"/>
        </w:rPr>
        <w:t xml:space="preserve">livros de </w:t>
      </w:r>
      <w:r>
        <w:rPr>
          <w:color w:val="000000"/>
          <w:sz w:val="24"/>
          <w:szCs w:val="24"/>
        </w:rPr>
        <w:t>poemas, d</w:t>
      </w:r>
      <w:r w:rsidR="00D37861">
        <w:rPr>
          <w:color w:val="000000"/>
          <w:sz w:val="24"/>
          <w:szCs w:val="24"/>
        </w:rPr>
        <w:t>ois de</w:t>
      </w:r>
      <w:r>
        <w:rPr>
          <w:color w:val="000000"/>
          <w:sz w:val="24"/>
          <w:szCs w:val="24"/>
        </w:rPr>
        <w:t xml:space="preserve"> crônicas, dois </w:t>
      </w:r>
      <w:r w:rsidR="00D37861">
        <w:rPr>
          <w:color w:val="000000"/>
          <w:sz w:val="24"/>
          <w:szCs w:val="24"/>
        </w:rPr>
        <w:t xml:space="preserve">de </w:t>
      </w:r>
      <w:r>
        <w:rPr>
          <w:color w:val="000000"/>
          <w:sz w:val="24"/>
          <w:szCs w:val="24"/>
        </w:rPr>
        <w:t>contos, um</w:t>
      </w:r>
      <w:r w:rsidR="00D37861">
        <w:rPr>
          <w:color w:val="000000"/>
          <w:sz w:val="24"/>
          <w:szCs w:val="24"/>
        </w:rPr>
        <w:t xml:space="preserve"> de</w:t>
      </w:r>
      <w:r>
        <w:rPr>
          <w:color w:val="000000"/>
          <w:sz w:val="24"/>
          <w:szCs w:val="24"/>
        </w:rPr>
        <w:t xml:space="preserve"> literatura de viagem, sete diários, um</w:t>
      </w:r>
      <w:r w:rsidR="00D37861">
        <w:rPr>
          <w:color w:val="000000"/>
          <w:sz w:val="24"/>
          <w:szCs w:val="24"/>
        </w:rPr>
        <w:t xml:space="preserve"> livro de</w:t>
      </w:r>
      <w:r>
        <w:rPr>
          <w:color w:val="000000"/>
          <w:sz w:val="24"/>
          <w:szCs w:val="24"/>
        </w:rPr>
        <w:t xml:space="preserve"> memória</w:t>
      </w:r>
      <w:r w:rsidR="00D37861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, cinco dramaturgias</w:t>
      </w:r>
      <w:r w:rsidRPr="00B0271E">
        <w:rPr>
          <w:color w:val="000000"/>
          <w:sz w:val="24"/>
          <w:szCs w:val="24"/>
        </w:rPr>
        <w:t xml:space="preserve">, </w:t>
      </w:r>
      <w:r w:rsidRPr="00B0271E">
        <w:rPr>
          <w:sz w:val="24"/>
          <w:szCs w:val="24"/>
        </w:rPr>
        <w:t>d</w:t>
      </w:r>
      <w:r w:rsidR="00D37861" w:rsidRPr="00B0271E">
        <w:rPr>
          <w:sz w:val="24"/>
          <w:szCs w:val="24"/>
        </w:rPr>
        <w:t>ois livros de</w:t>
      </w:r>
      <w:r w:rsidRPr="00B0271E">
        <w:rPr>
          <w:sz w:val="24"/>
          <w:szCs w:val="24"/>
        </w:rPr>
        <w:t xml:space="preserve"> correspondências,</w:t>
      </w:r>
      <w:r w:rsidR="003C37FA" w:rsidRPr="00B0271E">
        <w:rPr>
          <w:sz w:val="24"/>
          <w:szCs w:val="24"/>
        </w:rPr>
        <w:t xml:space="preserve"> </w:t>
      </w:r>
      <w:r w:rsidR="00B0271E" w:rsidRPr="00B0271E">
        <w:rPr>
          <w:sz w:val="24"/>
          <w:szCs w:val="24"/>
        </w:rPr>
        <w:t>dois de</w:t>
      </w:r>
      <w:r w:rsidRPr="00B0271E">
        <w:rPr>
          <w:sz w:val="24"/>
          <w:szCs w:val="24"/>
        </w:rPr>
        <w:t xml:space="preserve"> ensaios, quatro álbuns ilustrativos e dois </w:t>
      </w:r>
      <w:r w:rsidR="003C37FA" w:rsidRPr="00B0271E">
        <w:rPr>
          <w:sz w:val="24"/>
          <w:szCs w:val="24"/>
        </w:rPr>
        <w:t xml:space="preserve">livros de </w:t>
      </w:r>
      <w:r w:rsidRPr="00B0271E">
        <w:rPr>
          <w:sz w:val="24"/>
          <w:szCs w:val="24"/>
        </w:rPr>
        <w:t>ensaios p</w:t>
      </w:r>
      <w:r w:rsidRPr="00B0271E">
        <w:rPr>
          <w:color w:val="000000"/>
          <w:sz w:val="24"/>
          <w:szCs w:val="24"/>
        </w:rPr>
        <w:t xml:space="preserve">olíticos, </w:t>
      </w:r>
      <w:r w:rsidR="00B0271E" w:rsidRPr="00B0271E">
        <w:rPr>
          <w:color w:val="000000"/>
          <w:sz w:val="24"/>
          <w:szCs w:val="24"/>
        </w:rPr>
        <w:t>conforme</w:t>
      </w:r>
      <w:r w:rsidRPr="00B0271E">
        <w:rPr>
          <w:color w:val="000000"/>
          <w:sz w:val="24"/>
          <w:szCs w:val="24"/>
        </w:rPr>
        <w:t xml:space="preserve"> classificação elaborada</w:t>
      </w:r>
      <w:r w:rsidR="00D37861" w:rsidRPr="00B0271E">
        <w:rPr>
          <w:color w:val="000000"/>
          <w:sz w:val="24"/>
          <w:szCs w:val="24"/>
        </w:rPr>
        <w:t xml:space="preserve"> e disponível no site da</w:t>
      </w:r>
      <w:r w:rsidRPr="00B0271E">
        <w:rPr>
          <w:color w:val="000000"/>
          <w:sz w:val="24"/>
          <w:szCs w:val="24"/>
        </w:rPr>
        <w:t xml:space="preserve"> Fundação José Saramago</w:t>
      </w:r>
      <w:r w:rsidR="00D37861">
        <w:rPr>
          <w:color w:val="000000"/>
          <w:sz w:val="24"/>
          <w:szCs w:val="24"/>
        </w:rPr>
        <w:t xml:space="preserve"> até o momento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>.</w:t>
      </w:r>
    </w:p>
    <w:p w14:paraId="45261875" w14:textId="0241E227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Devido ao grande sucesso como escritor, no ano de 1995, José Saramago recebeu o Prémio Camões e o Pr</w:t>
      </w:r>
      <w:r w:rsidR="00B0271E">
        <w:rPr>
          <w:color w:val="000000"/>
          <w:sz w:val="24"/>
          <w:szCs w:val="24"/>
        </w:rPr>
        <w:t>ê</w:t>
      </w:r>
      <w:r>
        <w:rPr>
          <w:color w:val="000000"/>
          <w:sz w:val="24"/>
          <w:szCs w:val="24"/>
        </w:rPr>
        <w:t xml:space="preserve">mio Nobel de Literatura em 1998, além de vários outros, desde 1979. Também, foi congratulado como título de doutor </w:t>
      </w:r>
      <w:r w:rsidRPr="00B0271E">
        <w:rPr>
          <w:i/>
          <w:color w:val="000000"/>
          <w:sz w:val="24"/>
          <w:szCs w:val="24"/>
        </w:rPr>
        <w:t>honoris causa</w:t>
      </w:r>
      <w:r>
        <w:rPr>
          <w:color w:val="000000"/>
          <w:sz w:val="24"/>
          <w:szCs w:val="24"/>
        </w:rPr>
        <w:t xml:space="preserve"> em universidades de diversos países: Itália, Espanha, Reino Unido, Brasil, Estados Unidos da América, França, Chile, Uruguai, Argentina, México, Portugal, El Salvador, Costa Rica, Suécia, Irlanda, Hungria, República Dominicana, Equador, Colômbia, Áustria, Venezuela.</w:t>
      </w:r>
    </w:p>
    <w:p w14:paraId="61852B6D" w14:textId="698F2531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 base em toda a sua bagagem como escritor, em 29 de junho de 2007 foi criada em Lisboa a Fundação José Saramago, com objetivo de manter viva a sua </w:t>
      </w:r>
      <w:r w:rsidR="00D37861">
        <w:rPr>
          <w:color w:val="000000"/>
          <w:sz w:val="24"/>
          <w:szCs w:val="24"/>
        </w:rPr>
        <w:t>memória</w:t>
      </w:r>
      <w:r>
        <w:rPr>
          <w:color w:val="000000"/>
          <w:sz w:val="24"/>
          <w:szCs w:val="24"/>
        </w:rPr>
        <w:t>, contribuindo assim para que leitores</w:t>
      </w:r>
      <w:r w:rsidR="003C37F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pesquisadores e outros </w:t>
      </w:r>
      <w:r w:rsidR="003C37FA">
        <w:rPr>
          <w:color w:val="000000"/>
          <w:sz w:val="24"/>
          <w:szCs w:val="24"/>
        </w:rPr>
        <w:t>apreciadores da</w:t>
      </w:r>
      <w:r>
        <w:rPr>
          <w:color w:val="000000"/>
          <w:sz w:val="24"/>
          <w:szCs w:val="24"/>
        </w:rPr>
        <w:t xml:space="preserve"> literatura encontrem na fundação </w:t>
      </w:r>
      <w:r w:rsidR="00197DCE">
        <w:rPr>
          <w:color w:val="000000"/>
          <w:sz w:val="24"/>
          <w:szCs w:val="24"/>
        </w:rPr>
        <w:t>acervo, exposições e lançamentos literários</w:t>
      </w:r>
      <w:r>
        <w:rPr>
          <w:color w:val="000000"/>
          <w:sz w:val="24"/>
          <w:szCs w:val="24"/>
        </w:rPr>
        <w:t xml:space="preserve"> </w:t>
      </w:r>
      <w:r w:rsidR="00197DCE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obr</w:t>
      </w:r>
      <w:r w:rsidR="00197DCE">
        <w:rPr>
          <w:color w:val="000000"/>
          <w:sz w:val="24"/>
          <w:szCs w:val="24"/>
        </w:rPr>
        <w:t>e a obra</w:t>
      </w:r>
      <w:r>
        <w:rPr>
          <w:color w:val="000000"/>
          <w:sz w:val="24"/>
          <w:szCs w:val="24"/>
        </w:rPr>
        <w:t xml:space="preserve"> do escritor</w:t>
      </w:r>
      <w:r w:rsidR="00197DCE">
        <w:rPr>
          <w:color w:val="000000"/>
          <w:sz w:val="24"/>
          <w:szCs w:val="24"/>
        </w:rPr>
        <w:t>, mantendo incessante</w:t>
      </w:r>
      <w:r w:rsidR="00B0271E">
        <w:rPr>
          <w:color w:val="000000"/>
          <w:sz w:val="24"/>
          <w:szCs w:val="24"/>
        </w:rPr>
        <w:t xml:space="preserve"> e permanentemente</w:t>
      </w:r>
      <w:r w:rsidR="00197DCE">
        <w:rPr>
          <w:color w:val="000000"/>
          <w:sz w:val="24"/>
          <w:szCs w:val="24"/>
        </w:rPr>
        <w:t xml:space="preserve"> o seu legado</w:t>
      </w:r>
      <w:r>
        <w:rPr>
          <w:color w:val="000000"/>
          <w:sz w:val="24"/>
          <w:szCs w:val="24"/>
        </w:rPr>
        <w:t xml:space="preserve">. Aos cuidados </w:t>
      </w:r>
      <w:r w:rsidR="00197DCE">
        <w:rPr>
          <w:color w:val="000000"/>
          <w:sz w:val="24"/>
          <w:szCs w:val="24"/>
        </w:rPr>
        <w:t>da jornalista e escritora</w:t>
      </w:r>
      <w:r>
        <w:rPr>
          <w:color w:val="000000"/>
          <w:sz w:val="24"/>
          <w:szCs w:val="24"/>
        </w:rPr>
        <w:t xml:space="preserve"> Pilar </w:t>
      </w:r>
      <w:proofErr w:type="spellStart"/>
      <w:r>
        <w:rPr>
          <w:color w:val="000000"/>
          <w:sz w:val="24"/>
          <w:szCs w:val="24"/>
        </w:rPr>
        <w:t>del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Río</w:t>
      </w:r>
      <w:proofErr w:type="spellEnd"/>
      <w:r>
        <w:rPr>
          <w:color w:val="000000"/>
          <w:sz w:val="24"/>
          <w:szCs w:val="24"/>
        </w:rPr>
        <w:t xml:space="preserve">, bem como da filha do escritor, Violante Saramago, além de outros profissionais, a fundação mantém a defesa e a divulgação da literatura do escritor, mundo afora, além de contribuir para a defesa ao cumprimento da </w:t>
      </w:r>
      <w:r w:rsidRPr="00B0271E">
        <w:rPr>
          <w:i/>
          <w:color w:val="000000"/>
          <w:sz w:val="24"/>
          <w:szCs w:val="24"/>
        </w:rPr>
        <w:t>Carta dos Direitos Humanos</w:t>
      </w:r>
      <w:r w:rsidR="003C37FA">
        <w:rPr>
          <w:color w:val="000000"/>
          <w:sz w:val="24"/>
          <w:szCs w:val="24"/>
        </w:rPr>
        <w:t>, elabora</w:t>
      </w:r>
      <w:r w:rsidR="00B0271E">
        <w:rPr>
          <w:color w:val="000000"/>
          <w:sz w:val="24"/>
          <w:szCs w:val="24"/>
        </w:rPr>
        <w:t>da</w:t>
      </w:r>
      <w:r w:rsidR="003C37FA">
        <w:rPr>
          <w:color w:val="000000"/>
          <w:sz w:val="24"/>
          <w:szCs w:val="24"/>
        </w:rPr>
        <w:t xml:space="preserve"> por Saramago,</w:t>
      </w:r>
      <w:r>
        <w:rPr>
          <w:color w:val="000000"/>
          <w:sz w:val="24"/>
          <w:szCs w:val="24"/>
        </w:rPr>
        <w:t xml:space="preserve"> e dos cuidados e proteção ao meio ambiente. </w:t>
      </w:r>
    </w:p>
    <w:p w14:paraId="4CDFD627" w14:textId="5C15B74F" w:rsidR="00AF7AEF" w:rsidRDefault="003C37FA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 todo esse arcabouço</w:t>
      </w:r>
      <w:r w:rsidR="00AE2F6E">
        <w:rPr>
          <w:color w:val="000000"/>
          <w:sz w:val="24"/>
          <w:szCs w:val="24"/>
        </w:rPr>
        <w:t xml:space="preserve"> literário</w:t>
      </w:r>
      <w:r>
        <w:rPr>
          <w:color w:val="000000"/>
          <w:sz w:val="24"/>
          <w:szCs w:val="24"/>
        </w:rPr>
        <w:t xml:space="preserve"> e biográfico</w:t>
      </w:r>
      <w:r w:rsidR="00AE2F6E">
        <w:rPr>
          <w:color w:val="000000"/>
          <w:sz w:val="24"/>
          <w:szCs w:val="24"/>
        </w:rPr>
        <w:t xml:space="preserve">, Saramago </w:t>
      </w:r>
      <w:r>
        <w:rPr>
          <w:color w:val="000000"/>
          <w:sz w:val="24"/>
          <w:szCs w:val="24"/>
        </w:rPr>
        <w:t>detém uma</w:t>
      </w:r>
      <w:r w:rsidR="00AE2F6E">
        <w:rPr>
          <w:color w:val="000000"/>
          <w:sz w:val="24"/>
          <w:szCs w:val="24"/>
        </w:rPr>
        <w:t xml:space="preserve"> vasta obra que possibilita aos leitores </w:t>
      </w:r>
      <w:r w:rsidR="009366D1">
        <w:rPr>
          <w:color w:val="000000"/>
          <w:sz w:val="24"/>
          <w:szCs w:val="24"/>
        </w:rPr>
        <w:t xml:space="preserve">distintos modos de fruição, além de </w:t>
      </w:r>
      <w:r w:rsidR="00AE2F6E">
        <w:rPr>
          <w:color w:val="000000"/>
          <w:sz w:val="24"/>
          <w:szCs w:val="24"/>
        </w:rPr>
        <w:t xml:space="preserve">refletir e questionar a respeito de temáticas sociais, crítica política e religiosa, </w:t>
      </w:r>
      <w:r w:rsidR="009366D1">
        <w:rPr>
          <w:color w:val="000000"/>
          <w:sz w:val="24"/>
          <w:szCs w:val="24"/>
        </w:rPr>
        <w:t xml:space="preserve">essencialmente humanas, </w:t>
      </w:r>
      <w:r w:rsidR="00AE2F6E">
        <w:rPr>
          <w:color w:val="000000"/>
          <w:sz w:val="24"/>
          <w:szCs w:val="24"/>
        </w:rPr>
        <w:t>valendo-se de personagens reais, imaginários, humanos ou outros animais, inclusive de objetos. Muitos desses aspectos</w:t>
      </w:r>
      <w:r w:rsidR="00AE2F6E">
        <w:rPr>
          <w:sz w:val="24"/>
          <w:szCs w:val="24"/>
        </w:rPr>
        <w:t xml:space="preserve"> </w:t>
      </w:r>
      <w:r w:rsidR="00AE2F6E">
        <w:rPr>
          <w:color w:val="000000"/>
          <w:sz w:val="24"/>
          <w:szCs w:val="24"/>
        </w:rPr>
        <w:t xml:space="preserve">encontram-se em especial no romance </w:t>
      </w:r>
      <w:r w:rsidR="00AE2F6E">
        <w:rPr>
          <w:i/>
          <w:color w:val="000000"/>
          <w:sz w:val="24"/>
          <w:szCs w:val="24"/>
        </w:rPr>
        <w:t>A viagem do elefante</w:t>
      </w:r>
      <w:r w:rsidR="00AE2F6E">
        <w:rPr>
          <w:color w:val="000000"/>
          <w:sz w:val="24"/>
          <w:szCs w:val="24"/>
        </w:rPr>
        <w:t xml:space="preserve">, sobre o qual essa pesquisa foi produzida, tendo como foco analisar </w:t>
      </w:r>
      <w:r w:rsidR="009366D1">
        <w:rPr>
          <w:color w:val="000000"/>
          <w:sz w:val="24"/>
          <w:szCs w:val="24"/>
        </w:rPr>
        <w:t>momentos singulares dessa v</w:t>
      </w:r>
      <w:r w:rsidR="00AE2F6E">
        <w:rPr>
          <w:color w:val="000000"/>
          <w:sz w:val="24"/>
          <w:szCs w:val="24"/>
        </w:rPr>
        <w:t>iagem, aliad</w:t>
      </w:r>
      <w:r w:rsidR="00197DCE">
        <w:rPr>
          <w:color w:val="000000"/>
          <w:sz w:val="24"/>
          <w:szCs w:val="24"/>
        </w:rPr>
        <w:t>o</w:t>
      </w:r>
      <w:r w:rsidR="00AE2F6E">
        <w:rPr>
          <w:color w:val="000000"/>
          <w:sz w:val="24"/>
          <w:szCs w:val="24"/>
        </w:rPr>
        <w:t>s ao processo de humanização, e seu contrário, no transcorrer da narrativa.</w:t>
      </w:r>
    </w:p>
    <w:p w14:paraId="4227830A" w14:textId="7FA73831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 obra em questão</w:t>
      </w:r>
      <w:r>
        <w:rPr>
          <w:sz w:val="24"/>
          <w:szCs w:val="24"/>
        </w:rPr>
        <w:t xml:space="preserve"> se passa em meados do século XVI em Portugal e narra a história do elefante Salomão e de seu tratador, o </w:t>
      </w:r>
      <w:proofErr w:type="spellStart"/>
      <w:r>
        <w:rPr>
          <w:sz w:val="24"/>
          <w:szCs w:val="24"/>
        </w:rPr>
        <w:t>cornaca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Subhro</w:t>
      </w:r>
      <w:proofErr w:type="spellEnd"/>
      <w:r>
        <w:rPr>
          <w:sz w:val="24"/>
          <w:szCs w:val="24"/>
        </w:rPr>
        <w:t xml:space="preserve">, que juntos fazem um longo percurso a </w:t>
      </w:r>
      <w:r>
        <w:rPr>
          <w:sz w:val="24"/>
          <w:szCs w:val="24"/>
        </w:rPr>
        <w:lastRenderedPageBreak/>
        <w:t xml:space="preserve">pé, acompanhados de uma comitiva portuguesa, sob as ordens do então rei D. João III, o qual resolve presentear o arquiduque austríaco Maximiliano II, recém casado com a filha do imperador Carlos V, que aceita o </w:t>
      </w:r>
      <w:r w:rsidR="00B0271E">
        <w:rPr>
          <w:sz w:val="24"/>
          <w:szCs w:val="24"/>
        </w:rPr>
        <w:t>“</w:t>
      </w:r>
      <w:r>
        <w:rPr>
          <w:sz w:val="24"/>
          <w:szCs w:val="24"/>
        </w:rPr>
        <w:t>presente</w:t>
      </w:r>
      <w:r w:rsidR="00B0271E">
        <w:rPr>
          <w:sz w:val="24"/>
          <w:szCs w:val="24"/>
        </w:rPr>
        <w:t xml:space="preserve">”. </w:t>
      </w:r>
      <w:r w:rsidR="003822E3">
        <w:rPr>
          <w:sz w:val="24"/>
          <w:szCs w:val="24"/>
        </w:rPr>
        <w:t xml:space="preserve"> </w:t>
      </w:r>
      <w:r w:rsidR="00B0271E">
        <w:rPr>
          <w:sz w:val="24"/>
          <w:szCs w:val="24"/>
        </w:rPr>
        <w:t>Desse modo,</w:t>
      </w:r>
      <w:r w:rsidR="003822E3">
        <w:rPr>
          <w:sz w:val="24"/>
          <w:szCs w:val="24"/>
        </w:rPr>
        <w:t xml:space="preserve"> inicia</w:t>
      </w:r>
      <w:r w:rsidR="00B0271E">
        <w:rPr>
          <w:sz w:val="24"/>
          <w:szCs w:val="24"/>
        </w:rPr>
        <w:t>-se</w:t>
      </w:r>
      <w:r>
        <w:rPr>
          <w:sz w:val="24"/>
          <w:szCs w:val="24"/>
        </w:rPr>
        <w:t xml:space="preserve"> </w:t>
      </w:r>
      <w:r w:rsidR="003822E3">
        <w:rPr>
          <w:sz w:val="24"/>
          <w:szCs w:val="24"/>
        </w:rPr>
        <w:t>uma improvável</w:t>
      </w:r>
      <w:r>
        <w:rPr>
          <w:sz w:val="24"/>
          <w:szCs w:val="24"/>
        </w:rPr>
        <w:t xml:space="preserve"> jornada do elefante e </w:t>
      </w:r>
      <w:r w:rsidR="00B0271E">
        <w:rPr>
          <w:sz w:val="24"/>
          <w:szCs w:val="24"/>
        </w:rPr>
        <w:t>de uma comitiva</w:t>
      </w:r>
      <w:r w:rsidR="003822E3">
        <w:rPr>
          <w:sz w:val="24"/>
          <w:szCs w:val="24"/>
        </w:rPr>
        <w:t xml:space="preserve"> por diversos países da Europa, </w:t>
      </w:r>
      <w:r>
        <w:rPr>
          <w:sz w:val="24"/>
          <w:szCs w:val="24"/>
        </w:rPr>
        <w:t>de Portugal até a Áustria. O trajeto percorrido se dá através de países, rios, mar, montanhas e neve, além de várias cidades que, curiosas, participam deste fato extraordinário, ou seja, a visita de um animal incomum em um território europeu. Além disso, o texto é marcado por comentários sarcásticos e irônicos dessa jornada repleta de desafios vividos por seus protagonistas.</w:t>
      </w:r>
    </w:p>
    <w:p w14:paraId="00DAED8E" w14:textId="08D35856" w:rsidR="00AF7AEF" w:rsidRDefault="003822E3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Neste percurso, porém, compete a</w:t>
      </w:r>
      <w:r>
        <w:rPr>
          <w:color w:val="000000"/>
          <w:sz w:val="24"/>
          <w:szCs w:val="24"/>
        </w:rPr>
        <w:t>o narrador, muitas vezes, a</w:t>
      </w:r>
      <w:r w:rsidR="00AE2F6E">
        <w:rPr>
          <w:color w:val="000000"/>
          <w:sz w:val="24"/>
          <w:szCs w:val="24"/>
        </w:rPr>
        <w:t xml:space="preserve"> reflexão crítica acerca da natureza humana</w:t>
      </w:r>
      <w:r>
        <w:rPr>
          <w:color w:val="000000"/>
          <w:sz w:val="24"/>
          <w:szCs w:val="24"/>
        </w:rPr>
        <w:t xml:space="preserve"> e animal</w:t>
      </w:r>
      <w:r w:rsidR="00AE2F6E">
        <w:rPr>
          <w:color w:val="000000"/>
          <w:sz w:val="24"/>
          <w:szCs w:val="24"/>
        </w:rPr>
        <w:t>, já que na história estão representações de personagens que ultrapassam os limites para obter o que deseja</w:t>
      </w:r>
      <w:r w:rsidR="00197DCE">
        <w:rPr>
          <w:color w:val="000000"/>
          <w:sz w:val="24"/>
          <w:szCs w:val="24"/>
        </w:rPr>
        <w:t>m</w:t>
      </w:r>
      <w:r w:rsidR="00AE2F6E">
        <w:rPr>
          <w:color w:val="000000"/>
          <w:sz w:val="24"/>
          <w:szCs w:val="24"/>
        </w:rPr>
        <w:t>: poder, prestígio e riquezas. Por outro lado, há o personagem principal, o elefante, que ao longo do romance demonstra ser mais racional, sensível e afetuoso que os próprios humanos</w:t>
      </w:r>
      <w:r>
        <w:rPr>
          <w:color w:val="000000"/>
          <w:sz w:val="24"/>
          <w:szCs w:val="24"/>
        </w:rPr>
        <w:t>, mesmo tendo sido vítima e se tornado “presente”</w:t>
      </w:r>
      <w:r w:rsidR="00197DC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sob os olhos de interesses políticos escusos</w:t>
      </w:r>
      <w:r w:rsidR="00197DC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da monarquia portuguesa </w:t>
      </w:r>
      <w:r w:rsidR="00197DCE">
        <w:rPr>
          <w:color w:val="000000"/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austríaca.</w:t>
      </w:r>
    </w:p>
    <w:p w14:paraId="69D808AC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1FD18F25" w14:textId="77777777" w:rsidR="00AF7AEF" w:rsidRDefault="00AE2F6E" w:rsidP="00931C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MATERIAIS E MÉTODOS</w:t>
      </w:r>
    </w:p>
    <w:p w14:paraId="456D4985" w14:textId="77777777" w:rsidR="00AF7AEF" w:rsidRDefault="00AF7AEF" w:rsidP="00931C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color w:val="000000"/>
          <w:sz w:val="24"/>
          <w:szCs w:val="24"/>
        </w:rPr>
      </w:pPr>
    </w:p>
    <w:p w14:paraId="0CAA4D4F" w14:textId="2F2350E6" w:rsidR="003A7FC6" w:rsidRPr="00931CDB" w:rsidRDefault="003A7FC6" w:rsidP="00931C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 uma perspectiva hermenêutica, para este ensaio foram priorizados os seguintes caminhos teóricos e metodológicos: primeiramente, fez-se o estado da arte com o propósito de verificar as publicações mais recentes sobre o romance </w:t>
      </w:r>
      <w:r w:rsidRPr="003A7FC6">
        <w:rPr>
          <w:i/>
          <w:sz w:val="24"/>
          <w:szCs w:val="24"/>
        </w:rPr>
        <w:t>A viagem do elefante</w:t>
      </w:r>
      <w:r>
        <w:rPr>
          <w:sz w:val="24"/>
          <w:szCs w:val="24"/>
        </w:rPr>
        <w:t xml:space="preserve">. Em seguida, fez-se a análise e a interpretação de trechos representativos da mesma obra, tendo como suporte teóricos os pressupostos de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Candido sobre a função da personagem no romance</w:t>
      </w:r>
      <w:r w:rsidR="00931CDB">
        <w:rPr>
          <w:sz w:val="24"/>
          <w:szCs w:val="24"/>
        </w:rPr>
        <w:t>, bem como os processos de</w:t>
      </w:r>
      <w:r>
        <w:rPr>
          <w:sz w:val="24"/>
          <w:szCs w:val="24"/>
        </w:rPr>
        <w:t xml:space="preserve"> humanização e da desumanização operad</w:t>
      </w:r>
      <w:r w:rsidR="00931CDB">
        <w:rPr>
          <w:sz w:val="24"/>
          <w:szCs w:val="24"/>
        </w:rPr>
        <w:t>o</w:t>
      </w:r>
      <w:r>
        <w:rPr>
          <w:sz w:val="24"/>
          <w:szCs w:val="24"/>
        </w:rPr>
        <w:t xml:space="preserve">s em trechos nos quais há geralmente inversões entre animal e os demais personagens da narrativa, de modo a observar quais elementos estético-literários são </w:t>
      </w:r>
      <w:r w:rsidR="00931CDB">
        <w:rPr>
          <w:sz w:val="24"/>
          <w:szCs w:val="24"/>
        </w:rPr>
        <w:t>mobilizados</w:t>
      </w:r>
      <w:r>
        <w:rPr>
          <w:sz w:val="24"/>
          <w:szCs w:val="24"/>
        </w:rPr>
        <w:t xml:space="preserve"> na linguagem que tornam a viagem um </w:t>
      </w:r>
      <w:r w:rsidRPr="00931CDB">
        <w:rPr>
          <w:sz w:val="24"/>
          <w:szCs w:val="24"/>
        </w:rPr>
        <w:t>processo simbólico e expressivo</w:t>
      </w:r>
      <w:r w:rsidR="00197DCE">
        <w:rPr>
          <w:sz w:val="24"/>
          <w:szCs w:val="24"/>
        </w:rPr>
        <w:t>, oportunizando leituras outras sobre o plano conotativo.</w:t>
      </w:r>
    </w:p>
    <w:p w14:paraId="7C6488F1" w14:textId="77777777" w:rsidR="00931CDB" w:rsidRDefault="00931CDB" w:rsidP="00931CDB">
      <w:pPr>
        <w:pStyle w:val="Normal1"/>
        <w:spacing w:line="360" w:lineRule="auto"/>
        <w:jc w:val="both"/>
        <w:rPr>
          <w:sz w:val="24"/>
          <w:szCs w:val="24"/>
        </w:rPr>
      </w:pPr>
      <w:r w:rsidRPr="00931CDB">
        <w:rPr>
          <w:sz w:val="24"/>
          <w:szCs w:val="24"/>
        </w:rPr>
        <w:tab/>
      </w:r>
      <w:r w:rsidRPr="00931CDB">
        <w:rPr>
          <w:sz w:val="24"/>
          <w:szCs w:val="24"/>
        </w:rPr>
        <w:tab/>
      </w:r>
      <w:r>
        <w:rPr>
          <w:sz w:val="24"/>
          <w:szCs w:val="24"/>
        </w:rPr>
        <w:t>Para Candido, a natureza de um personagem na obra literária depende sobretudo de seu exercício na estrutura do romance, de modo a contribuir para a coerência interna que mantém a lógica do texto</w:t>
      </w:r>
      <w:r w:rsidR="00FB607B">
        <w:rPr>
          <w:sz w:val="24"/>
          <w:szCs w:val="24"/>
        </w:rPr>
        <w:t>: “esta organização é o elemento decisivo da verdade dos seres fictícios, o princípio que lhes infunde vida, calor e nos faz parecer mais coesos, mais apreensíveis e atuantes do que os próprios seres vivos” (2002, p. 80). Com base em tais pressupostos, cumpre questionar qual a função do personagem elefante no transcorrer da viagem que percorre arduamente</w:t>
      </w:r>
      <w:r w:rsidR="00A03ED4">
        <w:rPr>
          <w:sz w:val="24"/>
          <w:szCs w:val="24"/>
        </w:rPr>
        <w:t xml:space="preserve">, bem como o </w:t>
      </w:r>
      <w:r w:rsidR="00FB607B">
        <w:rPr>
          <w:sz w:val="24"/>
          <w:szCs w:val="24"/>
        </w:rPr>
        <w:t>que esta viagem e este personagem podem significar no plano simbólico</w:t>
      </w:r>
      <w:r w:rsidR="00A03ED4">
        <w:rPr>
          <w:sz w:val="24"/>
          <w:szCs w:val="24"/>
        </w:rPr>
        <w:t xml:space="preserve"> do texto.</w:t>
      </w:r>
      <w:r w:rsidR="00334194">
        <w:rPr>
          <w:sz w:val="24"/>
          <w:szCs w:val="24"/>
        </w:rPr>
        <w:t xml:space="preserve"> Aliado a isso, verificou-se também quais as </w:t>
      </w:r>
      <w:r w:rsidR="00CD7201">
        <w:rPr>
          <w:sz w:val="24"/>
          <w:szCs w:val="24"/>
        </w:rPr>
        <w:t>relações</w:t>
      </w:r>
      <w:r w:rsidR="00334194">
        <w:rPr>
          <w:sz w:val="24"/>
          <w:szCs w:val="24"/>
        </w:rPr>
        <w:t xml:space="preserve"> estabelecidas entre os </w:t>
      </w:r>
      <w:r w:rsidR="00334194">
        <w:rPr>
          <w:sz w:val="24"/>
          <w:szCs w:val="24"/>
        </w:rPr>
        <w:lastRenderedPageBreak/>
        <w:t>personagens, em especial a do animal com os humanos e vice-versa, de modo a observar as inversões ocorridas que colaboram para os processos de humanização e desumanização de tais personagens mediante as experiências marcadas por inúmeras adversidades que atravessam o enredo do romance.</w:t>
      </w:r>
      <w:r w:rsidR="00CD7201">
        <w:rPr>
          <w:sz w:val="24"/>
          <w:szCs w:val="24"/>
        </w:rPr>
        <w:t xml:space="preserve"> </w:t>
      </w:r>
    </w:p>
    <w:p w14:paraId="37E67D10" w14:textId="7EE43FAD" w:rsidR="00CD7201" w:rsidRPr="00931CDB" w:rsidRDefault="00CD7201" w:rsidP="00B0271E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3822E3">
        <w:rPr>
          <w:sz w:val="24"/>
          <w:szCs w:val="24"/>
        </w:rPr>
        <w:t>liás, a</w:t>
      </w:r>
      <w:r>
        <w:rPr>
          <w:sz w:val="24"/>
          <w:szCs w:val="24"/>
        </w:rPr>
        <w:t xml:space="preserve"> v</w:t>
      </w:r>
      <w:r w:rsidRPr="00CD7201">
        <w:rPr>
          <w:sz w:val="24"/>
          <w:szCs w:val="24"/>
        </w:rPr>
        <w:t xml:space="preserve">iagem </w:t>
      </w:r>
      <w:r>
        <w:rPr>
          <w:sz w:val="24"/>
          <w:szCs w:val="24"/>
        </w:rPr>
        <w:t xml:space="preserve">é um tema </w:t>
      </w:r>
      <w:r w:rsidRPr="00CD7201">
        <w:rPr>
          <w:sz w:val="24"/>
          <w:szCs w:val="24"/>
        </w:rPr>
        <w:t>caro à obra do escritor português José Saramago</w:t>
      </w:r>
      <w:r w:rsidR="00197DCE">
        <w:rPr>
          <w:sz w:val="24"/>
          <w:szCs w:val="24"/>
        </w:rPr>
        <w:t>, pois quase toda</w:t>
      </w:r>
      <w:r w:rsidRPr="00CD7201">
        <w:rPr>
          <w:sz w:val="24"/>
          <w:szCs w:val="24"/>
        </w:rPr>
        <w:t xml:space="preserve"> a sua produção literária, de algum modo, faz referência explícita ou implicitamente ao imaginário construído sobre esta quest</w:t>
      </w:r>
      <w:r>
        <w:rPr>
          <w:sz w:val="24"/>
          <w:szCs w:val="24"/>
        </w:rPr>
        <w:t>ão</w:t>
      </w:r>
      <w:r w:rsidRPr="00CD7201">
        <w:rPr>
          <w:sz w:val="24"/>
          <w:szCs w:val="24"/>
        </w:rPr>
        <w:t xml:space="preserve"> representada em seus textos ficcionais, sobretudo no decurso das personagens e seus enredos narrativos, isto é, nas trajetórias que desenvolvem e percorrem em contos e romances, assim como também aparece discutido por Saramago em outros gêneros textuais: como motivo de debate em diversas de suas crônicas e em entrevistas por ele concedidas</w:t>
      </w:r>
      <w:r>
        <w:rPr>
          <w:sz w:val="24"/>
          <w:szCs w:val="24"/>
        </w:rPr>
        <w:t xml:space="preserve">. A exemplo disso, há o “Conto da ilha desconhecida” e o romance </w:t>
      </w:r>
      <w:r w:rsidRPr="00850FC8">
        <w:rPr>
          <w:i/>
          <w:sz w:val="24"/>
          <w:szCs w:val="24"/>
        </w:rPr>
        <w:t>A jangada de pedra</w:t>
      </w:r>
      <w:r>
        <w:rPr>
          <w:sz w:val="24"/>
          <w:szCs w:val="24"/>
        </w:rPr>
        <w:t>,</w:t>
      </w:r>
      <w:r w:rsidR="00B0271E">
        <w:rPr>
          <w:sz w:val="24"/>
          <w:szCs w:val="24"/>
        </w:rPr>
        <w:t xml:space="preserve"> “</w:t>
      </w:r>
      <w:r w:rsidR="00B0271E" w:rsidRPr="00B0271E">
        <w:rPr>
          <w:sz w:val="24"/>
          <w:szCs w:val="24"/>
        </w:rPr>
        <w:t>na função da viagem como eix</w:t>
      </w:r>
      <w:r w:rsidR="00B0271E">
        <w:rPr>
          <w:sz w:val="24"/>
          <w:szCs w:val="24"/>
        </w:rPr>
        <w:t xml:space="preserve">o </w:t>
      </w:r>
      <w:r w:rsidR="00B0271E" w:rsidRPr="00B0271E">
        <w:rPr>
          <w:sz w:val="24"/>
          <w:szCs w:val="24"/>
        </w:rPr>
        <w:t>estruturante da narrativa, no seu sentido utópico ou na paródia literária</w:t>
      </w:r>
      <w:r w:rsidR="00B0271E">
        <w:rPr>
          <w:sz w:val="24"/>
          <w:szCs w:val="24"/>
        </w:rPr>
        <w:t>” (ARNAUT, 2008, p. 175)</w:t>
      </w:r>
      <w:r w:rsidR="00197DCE">
        <w:rPr>
          <w:sz w:val="24"/>
          <w:szCs w:val="24"/>
        </w:rPr>
        <w:t xml:space="preserve">, além da obra </w:t>
      </w:r>
      <w:r w:rsidR="00850FC8" w:rsidRPr="00850FC8">
        <w:rPr>
          <w:i/>
          <w:sz w:val="24"/>
          <w:szCs w:val="24"/>
        </w:rPr>
        <w:t>Viagem a Portugal</w:t>
      </w:r>
      <w:r w:rsidR="00B0271E">
        <w:rPr>
          <w:sz w:val="24"/>
          <w:szCs w:val="24"/>
        </w:rPr>
        <w:t>, guia de viagem criado por Saramago sob encomenda. Enfim, segundo Reis, em Saramago “a viagem é entendida como estratégia discursiva legitimada enquanto tal precisamente pela dinâmica (espacial e temporal) da viagem” (</w:t>
      </w:r>
      <w:r w:rsidR="00B0271E">
        <w:rPr>
          <w:sz w:val="24"/>
          <w:szCs w:val="24"/>
        </w:rPr>
        <w:t>2015</w:t>
      </w:r>
      <w:r w:rsidR="00B0271E">
        <w:rPr>
          <w:sz w:val="24"/>
          <w:szCs w:val="24"/>
        </w:rPr>
        <w:t>, p. 27).</w:t>
      </w:r>
    </w:p>
    <w:p w14:paraId="20589DDD" w14:textId="0A849997" w:rsidR="00502080" w:rsidRDefault="00502080" w:rsidP="0070447F">
      <w:pPr>
        <w:widowControl w:val="0"/>
        <w:spacing w:line="360" w:lineRule="auto"/>
        <w:ind w:left="0" w:hanging="2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Portanto</w:t>
      </w:r>
      <w:r>
        <w:rPr>
          <w:rFonts w:eastAsia="Calibri"/>
          <w:sz w:val="24"/>
          <w:szCs w:val="24"/>
          <w:lang w:eastAsia="en-US"/>
        </w:rPr>
        <w:t xml:space="preserve">, o tema da viagem </w:t>
      </w:r>
      <w:r w:rsidR="003810CC">
        <w:rPr>
          <w:rFonts w:eastAsia="Calibri"/>
          <w:sz w:val="24"/>
          <w:szCs w:val="24"/>
          <w:lang w:eastAsia="en-US"/>
        </w:rPr>
        <w:t xml:space="preserve">está em constante jogo </w:t>
      </w:r>
      <w:r>
        <w:rPr>
          <w:rFonts w:eastAsia="Calibri"/>
          <w:sz w:val="24"/>
          <w:szCs w:val="24"/>
          <w:lang w:eastAsia="en-US"/>
        </w:rPr>
        <w:t xml:space="preserve">nas obras de Saramago, não só como trajetória de suas personagens, mas como sucessão de fatos e experiências que geralmente consolidam a construção de uma bagagem cultural necessária à compreensão de que a vida é uma viagem permanente, em seus mais diversos planos, afinal, como </w:t>
      </w:r>
      <w:r w:rsidRPr="0070447F">
        <w:rPr>
          <w:rFonts w:eastAsia="Calibri"/>
          <w:sz w:val="24"/>
          <w:szCs w:val="24"/>
          <w:lang w:eastAsia="en-US"/>
        </w:rPr>
        <w:t>diz Saramago: “Sempre chegamos ao sítio aonde nos esperam” (2008, p. 10).</w:t>
      </w:r>
    </w:p>
    <w:p w14:paraId="1FA954B7" w14:textId="77777777" w:rsidR="0086088D" w:rsidRDefault="0086088D" w:rsidP="0086088D">
      <w:pPr>
        <w:pStyle w:val="Normal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4AC410AB" w14:textId="4DC12FD4" w:rsidR="0086088D" w:rsidRPr="0086088D" w:rsidRDefault="0086088D" w:rsidP="0086088D">
      <w:pPr>
        <w:pStyle w:val="Normal1"/>
        <w:rPr>
          <w:rFonts w:eastAsia="Calibri"/>
          <w:b/>
          <w:sz w:val="24"/>
          <w:szCs w:val="24"/>
          <w:lang w:eastAsia="en-US"/>
        </w:rPr>
      </w:pPr>
      <w:r w:rsidRPr="0086088D">
        <w:rPr>
          <w:rFonts w:eastAsia="Calibri"/>
          <w:b/>
          <w:sz w:val="24"/>
          <w:szCs w:val="24"/>
          <w:lang w:eastAsia="en-US"/>
        </w:rPr>
        <w:t>RESULTADOS E DISCUSSÕES</w:t>
      </w:r>
    </w:p>
    <w:p w14:paraId="766B9240" w14:textId="77777777" w:rsidR="0086088D" w:rsidRPr="0086088D" w:rsidRDefault="0086088D" w:rsidP="0086088D">
      <w:pPr>
        <w:pStyle w:val="Normal1"/>
        <w:rPr>
          <w:rFonts w:eastAsia="Calibri"/>
          <w:lang w:eastAsia="en-US"/>
        </w:rPr>
      </w:pPr>
    </w:p>
    <w:p w14:paraId="02ACF2F8" w14:textId="2483BB59" w:rsidR="00AF7AEF" w:rsidRDefault="0070447F" w:rsidP="007044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sz w:val="24"/>
          <w:szCs w:val="24"/>
        </w:rPr>
      </w:pPr>
      <w:r w:rsidRPr="0070447F">
        <w:rPr>
          <w:rFonts w:eastAsia="Calibri"/>
          <w:sz w:val="24"/>
          <w:szCs w:val="24"/>
          <w:lang w:eastAsia="en-US"/>
        </w:rPr>
        <w:t>Antes, porém, de iniciar as leituras interpretativas de trechos do romance, segue uma síntese do estado da arte sobre a obra em questã</w:t>
      </w:r>
      <w:r>
        <w:rPr>
          <w:rFonts w:eastAsia="Calibri"/>
          <w:sz w:val="24"/>
          <w:szCs w:val="24"/>
          <w:lang w:eastAsia="en-US"/>
        </w:rPr>
        <w:t>o.</w:t>
      </w:r>
      <w:r>
        <w:rPr>
          <w:sz w:val="24"/>
          <w:szCs w:val="24"/>
        </w:rPr>
        <w:t xml:space="preserve"> </w:t>
      </w:r>
      <w:r w:rsidR="00AE2F6E">
        <w:rPr>
          <w:sz w:val="24"/>
          <w:szCs w:val="24"/>
        </w:rPr>
        <w:t>Como base para o desenvolvimento deste trabalho, foram utilizados cinco artigos. Estes foram derivados de uma pesquisa feita na plataforma do Google Acadêmico, utilizando os seguintes descritores: José Saramago, A viagem do elefante</w:t>
      </w:r>
      <w:r w:rsidR="003810CC">
        <w:rPr>
          <w:sz w:val="24"/>
          <w:szCs w:val="24"/>
        </w:rPr>
        <w:t>,</w:t>
      </w:r>
      <w:r w:rsidR="00AE2F6E">
        <w:rPr>
          <w:sz w:val="24"/>
          <w:szCs w:val="24"/>
        </w:rPr>
        <w:t xml:space="preserve"> Viagem. Sendo assim, dentre os artigos encontrados no rol da crítica literária, podemos destacar essas importantes publicações a respeito do romance em questão</w:t>
      </w:r>
      <w:r>
        <w:rPr>
          <w:sz w:val="24"/>
          <w:szCs w:val="24"/>
        </w:rPr>
        <w:t>, a partir dos quais avançamos na leitura e interpretação d’</w:t>
      </w:r>
      <w:r w:rsidRPr="0070447F">
        <w:rPr>
          <w:i/>
          <w:sz w:val="24"/>
          <w:szCs w:val="24"/>
        </w:rPr>
        <w:t>A viagem do elefante</w:t>
      </w:r>
      <w:r>
        <w:rPr>
          <w:sz w:val="24"/>
          <w:szCs w:val="24"/>
        </w:rPr>
        <w:t xml:space="preserve">, pois </w:t>
      </w:r>
      <w:r w:rsidR="00AE2F6E">
        <w:rPr>
          <w:sz w:val="24"/>
          <w:szCs w:val="24"/>
        </w:rPr>
        <w:t xml:space="preserve">os autores apresentaram </w:t>
      </w:r>
      <w:r>
        <w:rPr>
          <w:sz w:val="24"/>
          <w:szCs w:val="24"/>
        </w:rPr>
        <w:t>estudos</w:t>
      </w:r>
      <w:r w:rsidR="00AE2F6E">
        <w:rPr>
          <w:sz w:val="24"/>
          <w:szCs w:val="24"/>
        </w:rPr>
        <w:t xml:space="preserve"> importantes </w:t>
      </w:r>
      <w:r w:rsidR="003822E3">
        <w:rPr>
          <w:sz w:val="24"/>
          <w:szCs w:val="24"/>
        </w:rPr>
        <w:t>que</w:t>
      </w:r>
      <w:r w:rsidR="00AE2F6E">
        <w:rPr>
          <w:sz w:val="24"/>
          <w:szCs w:val="24"/>
        </w:rPr>
        <w:t xml:space="preserve"> serviram de conhecimento para a produção desta pesquisa.  </w:t>
      </w:r>
    </w:p>
    <w:p w14:paraId="3FF1B2BD" w14:textId="1DA875C8" w:rsidR="00AF7AEF" w:rsidRDefault="00AE2F6E" w:rsidP="007044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</w:rPr>
        <w:t>Cogo</w:t>
      </w:r>
      <w:proofErr w:type="spellEnd"/>
      <w:r>
        <w:rPr>
          <w:sz w:val="24"/>
          <w:szCs w:val="24"/>
        </w:rPr>
        <w:t xml:space="preserve"> (2017)</w:t>
      </w:r>
      <w:r w:rsidR="0070447F">
        <w:rPr>
          <w:sz w:val="24"/>
          <w:szCs w:val="24"/>
        </w:rPr>
        <w:t xml:space="preserve">, em sua análise sobre </w:t>
      </w:r>
      <w:r w:rsidR="0070447F" w:rsidRPr="0070447F">
        <w:rPr>
          <w:i/>
          <w:sz w:val="24"/>
          <w:szCs w:val="24"/>
        </w:rPr>
        <w:t>A viagem do elefante</w:t>
      </w:r>
      <w:r w:rsidR="0070447F">
        <w:rPr>
          <w:sz w:val="24"/>
          <w:szCs w:val="24"/>
        </w:rPr>
        <w:t>, discorre sobre</w:t>
      </w:r>
      <w:r>
        <w:rPr>
          <w:sz w:val="24"/>
          <w:szCs w:val="24"/>
        </w:rPr>
        <w:t xml:space="preserve"> a importância </w:t>
      </w:r>
      <w:r w:rsidR="0070447F">
        <w:rPr>
          <w:sz w:val="24"/>
          <w:szCs w:val="24"/>
        </w:rPr>
        <w:t>e 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função da literatura na sociedade ao demonstrar que a literatura não precisa de um caráter </w:t>
      </w:r>
      <w:r>
        <w:rPr>
          <w:sz w:val="24"/>
          <w:szCs w:val="24"/>
          <w:highlight w:val="white"/>
        </w:rPr>
        <w:lastRenderedPageBreak/>
        <w:t>utilitário, mas trata</w:t>
      </w:r>
      <w:r w:rsidR="003810CC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de questões importantes da vida, </w:t>
      </w:r>
      <w:r w:rsidR="00684659">
        <w:rPr>
          <w:sz w:val="24"/>
          <w:szCs w:val="24"/>
          <w:highlight w:val="white"/>
        </w:rPr>
        <w:t xml:space="preserve">de modo a </w:t>
      </w:r>
      <w:r>
        <w:rPr>
          <w:sz w:val="24"/>
          <w:szCs w:val="24"/>
          <w:highlight w:val="white"/>
        </w:rPr>
        <w:t xml:space="preserve">fazer com que o leitor pense, reflita e questione o que está sendo dito, sobretudo, sua própria existência e seu papel </w:t>
      </w:r>
      <w:r w:rsidR="00684659">
        <w:rPr>
          <w:sz w:val="24"/>
          <w:szCs w:val="24"/>
          <w:highlight w:val="white"/>
        </w:rPr>
        <w:t>em</w:t>
      </w:r>
      <w:r>
        <w:rPr>
          <w:sz w:val="24"/>
          <w:szCs w:val="24"/>
          <w:highlight w:val="white"/>
        </w:rPr>
        <w:t xml:space="preserve"> sociedade.</w:t>
      </w:r>
    </w:p>
    <w:p w14:paraId="3662E1AB" w14:textId="36193C38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 w:rsidR="009C59CC">
        <w:rPr>
          <w:sz w:val="24"/>
          <w:szCs w:val="24"/>
          <w:highlight w:val="white"/>
        </w:rPr>
        <w:tab/>
      </w:r>
      <w:r w:rsidR="00684659">
        <w:rPr>
          <w:sz w:val="24"/>
          <w:szCs w:val="24"/>
          <w:highlight w:val="white"/>
        </w:rPr>
        <w:t>Já</w:t>
      </w:r>
      <w:r>
        <w:rPr>
          <w:sz w:val="24"/>
          <w:szCs w:val="24"/>
          <w:highlight w:val="white"/>
        </w:rPr>
        <w:t xml:space="preserve"> Dantas e Oliveira (2019)</w:t>
      </w:r>
      <w:r w:rsidR="00684659">
        <w:rPr>
          <w:sz w:val="24"/>
          <w:szCs w:val="24"/>
          <w:highlight w:val="white"/>
        </w:rPr>
        <w:t xml:space="preserve"> afirmam</w:t>
      </w:r>
      <w:r>
        <w:rPr>
          <w:sz w:val="24"/>
          <w:szCs w:val="24"/>
        </w:rPr>
        <w:t xml:space="preserve"> que na obra </w:t>
      </w:r>
      <w:r>
        <w:rPr>
          <w:i/>
          <w:sz w:val="24"/>
          <w:szCs w:val="24"/>
        </w:rPr>
        <w:t>A viagem do elefante</w:t>
      </w:r>
      <w:r>
        <w:rPr>
          <w:sz w:val="24"/>
          <w:szCs w:val="24"/>
        </w:rPr>
        <w:t xml:space="preserve"> não há respostas prontas e sim problematizações a serem feitas no que diz respeito aos fatos</w:t>
      </w:r>
      <w:r w:rsidR="003810CC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as instituições</w:t>
      </w:r>
      <w:r w:rsidR="00684659">
        <w:rPr>
          <w:sz w:val="24"/>
          <w:szCs w:val="24"/>
        </w:rPr>
        <w:t>. Além disso, dizem que essa</w:t>
      </w:r>
      <w:r>
        <w:rPr>
          <w:sz w:val="24"/>
          <w:szCs w:val="24"/>
        </w:rPr>
        <w:t xml:space="preserve"> atitude de questionar possibilita ao leitor uma construção questionadora própria</w:t>
      </w:r>
      <w:r w:rsidR="00684659">
        <w:rPr>
          <w:sz w:val="24"/>
          <w:szCs w:val="24"/>
        </w:rPr>
        <w:t xml:space="preserve">, a fim de </w:t>
      </w:r>
      <w:r>
        <w:rPr>
          <w:sz w:val="24"/>
          <w:szCs w:val="24"/>
        </w:rPr>
        <w:t>promove</w:t>
      </w:r>
      <w:r w:rsidR="00684659">
        <w:rPr>
          <w:sz w:val="24"/>
          <w:szCs w:val="24"/>
        </w:rPr>
        <w:t>r</w:t>
      </w:r>
      <w:r>
        <w:rPr>
          <w:sz w:val="24"/>
          <w:szCs w:val="24"/>
        </w:rPr>
        <w:t xml:space="preserve"> o exercício de olhar para si e para a construção histórica da obra como matéria de reflexão e como um lugar que pode ser reformulado e revisto criticamente.</w:t>
      </w:r>
    </w:p>
    <w:p w14:paraId="0A7821E9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4659">
        <w:rPr>
          <w:sz w:val="24"/>
          <w:szCs w:val="24"/>
        </w:rPr>
        <w:tab/>
      </w:r>
      <w:r>
        <w:rPr>
          <w:sz w:val="24"/>
          <w:szCs w:val="24"/>
        </w:rPr>
        <w:t>Matias e Oliveira (2018)</w:t>
      </w:r>
      <w:r w:rsidR="00684659">
        <w:rPr>
          <w:sz w:val="24"/>
          <w:szCs w:val="24"/>
        </w:rPr>
        <w:t xml:space="preserve">, por sua vez, </w:t>
      </w:r>
      <w:r>
        <w:rPr>
          <w:sz w:val="24"/>
          <w:szCs w:val="24"/>
        </w:rPr>
        <w:t>buscaram compreender como Saramago</w:t>
      </w:r>
      <w:r w:rsidR="00684659">
        <w:rPr>
          <w:sz w:val="24"/>
          <w:szCs w:val="24"/>
        </w:rPr>
        <w:t>, por meio</w:t>
      </w:r>
      <w:r>
        <w:rPr>
          <w:sz w:val="24"/>
          <w:szCs w:val="24"/>
        </w:rPr>
        <w:t xml:space="preserve"> das intersecções entre literatura e história, revisita e interpreta o passado em sua obra, por meio de seu discurso crítico-reflexivo. A partir disso, concluem que a obra em questão conduz o leitor a um universo construído por meio da articulação entre o histórico e o ficcional. </w:t>
      </w:r>
    </w:p>
    <w:p w14:paraId="3DB99161" w14:textId="16A3868C" w:rsidR="00AF7AEF" w:rsidRDefault="00AE2F6E" w:rsidP="006846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Lucena (2017), </w:t>
      </w:r>
      <w:r w:rsidR="00684659">
        <w:rPr>
          <w:sz w:val="24"/>
          <w:szCs w:val="24"/>
        </w:rPr>
        <w:t>por seu turno, teve como foco analisar</w:t>
      </w:r>
      <w:r>
        <w:rPr>
          <w:sz w:val="24"/>
          <w:szCs w:val="24"/>
        </w:rPr>
        <w:t xml:space="preserve"> a importância do espaço no romance, ao mostrar quanto a mudança espacial influenciou os personagens S</w:t>
      </w:r>
      <w:r w:rsidR="00B0271E">
        <w:rPr>
          <w:sz w:val="24"/>
          <w:szCs w:val="24"/>
        </w:rPr>
        <w:t>a</w:t>
      </w:r>
      <w:r>
        <w:rPr>
          <w:sz w:val="24"/>
          <w:szCs w:val="24"/>
        </w:rPr>
        <w:t>l</w:t>
      </w:r>
      <w:r w:rsidR="00B0271E">
        <w:rPr>
          <w:sz w:val="24"/>
          <w:szCs w:val="24"/>
        </w:rPr>
        <w:t>o</w:t>
      </w:r>
      <w:r>
        <w:rPr>
          <w:sz w:val="24"/>
          <w:szCs w:val="24"/>
        </w:rPr>
        <w:t>mão e Fritz, visto que foram modificados pelo espaço percorrido, podendo assim nos lembrar da nossa humanidade, muitas vezes insignificante. </w:t>
      </w:r>
    </w:p>
    <w:p w14:paraId="130B16C0" w14:textId="77777777" w:rsidR="00AF7AEF" w:rsidRDefault="00AE2F6E" w:rsidP="006846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Por fim, Trevisan e </w:t>
      </w:r>
      <w:proofErr w:type="spellStart"/>
      <w:r>
        <w:rPr>
          <w:sz w:val="24"/>
          <w:szCs w:val="24"/>
        </w:rPr>
        <w:t>Atik</w:t>
      </w:r>
      <w:proofErr w:type="spellEnd"/>
      <w:r>
        <w:rPr>
          <w:sz w:val="24"/>
          <w:szCs w:val="24"/>
        </w:rPr>
        <w:t xml:space="preserve"> (2010) concluem seu estudo afirmando que a narrativa </w:t>
      </w:r>
      <w:proofErr w:type="spellStart"/>
      <w:r>
        <w:rPr>
          <w:sz w:val="24"/>
          <w:szCs w:val="24"/>
        </w:rPr>
        <w:t>saramaguiana</w:t>
      </w:r>
      <w:proofErr w:type="spellEnd"/>
      <w:r>
        <w:rPr>
          <w:sz w:val="24"/>
          <w:szCs w:val="24"/>
        </w:rPr>
        <w:t xml:space="preserve"> opera a transfiguração da história numa direção além do resgate do passado, ao apresentar uma narrativa que se assemelha a uma metáfora da vida: cujo passado traz o selo da pluralidade.</w:t>
      </w:r>
    </w:p>
    <w:p w14:paraId="2B74756E" w14:textId="77777777" w:rsidR="00684659" w:rsidRPr="00684659" w:rsidRDefault="00684659" w:rsidP="00466D85">
      <w:pPr>
        <w:pStyle w:val="Normal1"/>
        <w:spacing w:line="360" w:lineRule="auto"/>
        <w:ind w:firstLine="0"/>
        <w:jc w:val="both"/>
      </w:pPr>
      <w:r>
        <w:tab/>
      </w:r>
      <w:r>
        <w:rPr>
          <w:sz w:val="24"/>
          <w:szCs w:val="24"/>
        </w:rPr>
        <w:t xml:space="preserve">Por meio das leituras desses artigos foi possível constatar o quanto as pesquisam revelam o potencial crítico que emerge do romance de Saramago, seja proporcionando leituras críticas de espaços, pessoas e instituições, seja provocando o inverso: o questionamento de si mesmo, </w:t>
      </w:r>
      <w:r w:rsidR="00466D85">
        <w:rPr>
          <w:sz w:val="24"/>
          <w:szCs w:val="24"/>
        </w:rPr>
        <w:t xml:space="preserve">em </w:t>
      </w:r>
      <w:r>
        <w:rPr>
          <w:sz w:val="24"/>
          <w:szCs w:val="24"/>
        </w:rPr>
        <w:t>um pr</w:t>
      </w:r>
      <w:r w:rsidR="00466D85">
        <w:rPr>
          <w:sz w:val="24"/>
          <w:szCs w:val="24"/>
        </w:rPr>
        <w:t>o</w:t>
      </w:r>
      <w:r>
        <w:rPr>
          <w:sz w:val="24"/>
          <w:szCs w:val="24"/>
        </w:rPr>
        <w:t>cesso de auto</w:t>
      </w:r>
      <w:r w:rsidR="00466D85">
        <w:rPr>
          <w:sz w:val="24"/>
          <w:szCs w:val="24"/>
        </w:rPr>
        <w:t>análise permanente mediante o texto literário, como também a revisão histórica com vistas ao presente, além da leitura dos recursos expressivos empregados pelo escritor neste romance, que torna essa viagem alegórica e representativa da nossa própria existência.</w:t>
      </w:r>
    </w:p>
    <w:p w14:paraId="2DC9C0D9" w14:textId="35533892" w:rsidR="00AF7AEF" w:rsidRDefault="00AE2F6E" w:rsidP="006846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 conseguinte, </w:t>
      </w:r>
      <w:r w:rsidR="00466D85">
        <w:rPr>
          <w:color w:val="000000"/>
          <w:sz w:val="24"/>
          <w:szCs w:val="24"/>
        </w:rPr>
        <w:t xml:space="preserve">inicia-se as análises feitas pelos autores deste artigo, </w:t>
      </w:r>
      <w:r>
        <w:rPr>
          <w:color w:val="000000"/>
          <w:sz w:val="24"/>
          <w:szCs w:val="24"/>
        </w:rPr>
        <w:t>a partir d</w:t>
      </w:r>
      <w:r w:rsidR="00466D85">
        <w:rPr>
          <w:color w:val="000000"/>
          <w:sz w:val="24"/>
          <w:szCs w:val="24"/>
        </w:rPr>
        <w:t>a transcrição de</w:t>
      </w:r>
      <w:r>
        <w:rPr>
          <w:color w:val="000000"/>
          <w:sz w:val="24"/>
          <w:szCs w:val="24"/>
        </w:rPr>
        <w:t xml:space="preserve"> citações presentes no romance </w:t>
      </w:r>
      <w:r>
        <w:rPr>
          <w:i/>
          <w:color w:val="000000"/>
          <w:sz w:val="24"/>
          <w:szCs w:val="24"/>
        </w:rPr>
        <w:t>A viagem do elefante</w:t>
      </w:r>
      <w:r>
        <w:rPr>
          <w:color w:val="000000"/>
          <w:sz w:val="24"/>
          <w:szCs w:val="24"/>
        </w:rPr>
        <w:t xml:space="preserve">, de José Saramago, </w:t>
      </w:r>
      <w:r w:rsidR="00466D85">
        <w:rPr>
          <w:color w:val="000000"/>
          <w:sz w:val="24"/>
          <w:szCs w:val="24"/>
        </w:rPr>
        <w:t xml:space="preserve">para </w:t>
      </w:r>
      <w:r>
        <w:rPr>
          <w:color w:val="000000"/>
          <w:sz w:val="24"/>
          <w:szCs w:val="24"/>
        </w:rPr>
        <w:t>aborda</w:t>
      </w:r>
      <w:r w:rsidR="00466D85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algumas das principais passagens vividas por seus protagonistas, nas quais encontra</w:t>
      </w:r>
      <w:r w:rsidR="003810CC">
        <w:rPr>
          <w:color w:val="000000"/>
          <w:sz w:val="24"/>
          <w:szCs w:val="24"/>
        </w:rPr>
        <w:t>m-se</w:t>
      </w:r>
      <w:r>
        <w:rPr>
          <w:color w:val="000000"/>
          <w:sz w:val="24"/>
          <w:szCs w:val="24"/>
        </w:rPr>
        <w:t xml:space="preserve"> a presença de temas que objetivam esta pesquisa:</w:t>
      </w:r>
      <w:r w:rsidR="00466D85">
        <w:rPr>
          <w:color w:val="000000"/>
          <w:sz w:val="24"/>
          <w:szCs w:val="24"/>
        </w:rPr>
        <w:t xml:space="preserve"> o impacto da</w:t>
      </w:r>
      <w:r>
        <w:rPr>
          <w:color w:val="000000"/>
          <w:sz w:val="24"/>
          <w:szCs w:val="24"/>
        </w:rPr>
        <w:t xml:space="preserve"> viagem</w:t>
      </w:r>
      <w:r w:rsidR="00466D85">
        <w:rPr>
          <w:color w:val="000000"/>
          <w:sz w:val="24"/>
          <w:szCs w:val="24"/>
        </w:rPr>
        <w:t xml:space="preserve"> </w:t>
      </w:r>
      <w:r w:rsidR="003810CC">
        <w:rPr>
          <w:color w:val="000000"/>
          <w:sz w:val="24"/>
          <w:szCs w:val="24"/>
        </w:rPr>
        <w:t xml:space="preserve">e </w:t>
      </w:r>
      <w:r w:rsidR="00466D85">
        <w:rPr>
          <w:color w:val="000000"/>
          <w:sz w:val="24"/>
          <w:szCs w:val="24"/>
        </w:rPr>
        <w:t xml:space="preserve">o processo de </w:t>
      </w:r>
      <w:r>
        <w:rPr>
          <w:color w:val="000000"/>
          <w:sz w:val="24"/>
          <w:szCs w:val="24"/>
        </w:rPr>
        <w:t xml:space="preserve"> humanização </w:t>
      </w:r>
      <w:r w:rsidR="00466D85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desumanização</w:t>
      </w:r>
      <w:r w:rsidR="00466D85">
        <w:rPr>
          <w:color w:val="000000"/>
          <w:sz w:val="24"/>
          <w:szCs w:val="24"/>
        </w:rPr>
        <w:t xml:space="preserve">. Para isso, seguindo a ordem do enredo, os trechos </w:t>
      </w:r>
      <w:r w:rsidR="00466D85">
        <w:rPr>
          <w:color w:val="000000"/>
          <w:sz w:val="24"/>
          <w:szCs w:val="24"/>
        </w:rPr>
        <w:lastRenderedPageBreak/>
        <w:t xml:space="preserve">selecionados pertencem a momentos substanciais da obra, em conformidade com a ordem cronológica dos eventos </w:t>
      </w:r>
      <w:r w:rsidR="003810CC">
        <w:rPr>
          <w:color w:val="000000"/>
          <w:sz w:val="24"/>
          <w:szCs w:val="24"/>
        </w:rPr>
        <w:t>n</w:t>
      </w:r>
      <w:r w:rsidR="00466D85">
        <w:rPr>
          <w:color w:val="000000"/>
          <w:sz w:val="24"/>
          <w:szCs w:val="24"/>
        </w:rPr>
        <w:t>a narrativa. Segue o primeiro excerto:</w:t>
      </w:r>
    </w:p>
    <w:p w14:paraId="2FF80E0A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5A3F5ADE" w14:textId="77777777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33" w:left="2268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 compensação, houve momentos de vivíssima emoção, como foi o caso daquele homem que explodiu num choro convulsivo como se tivesse reencontrado um ser querido de quem havia muitos anos não tinha notícias. A este tratou-o o elefante com particular complacência. Passou-lhe a tromba pelos ombros e pela cabeça em carícias que quase pareciam humanas, tal era a suavidade e a ternura que delas se desprendiam no menor movimento. Pela primeira vez na história da humanidade, um animal despediu-se, em sentido próprio, de alguns seres humanos como se lhes devesse amizade e respeito, o que os preceitos morais dos nossos códigos de comportamento estão longe de confirmar, mas que talvez se encontrem inscritos em letras de ouro nas leis fundamentais da espécie </w:t>
      </w:r>
      <w:proofErr w:type="spellStart"/>
      <w:r>
        <w:rPr>
          <w:color w:val="000000"/>
          <w:sz w:val="22"/>
          <w:szCs w:val="22"/>
        </w:rPr>
        <w:t>elefantina</w:t>
      </w:r>
      <w:proofErr w:type="spellEnd"/>
      <w:r>
        <w:rPr>
          <w:color w:val="000000"/>
          <w:sz w:val="22"/>
          <w:szCs w:val="22"/>
        </w:rPr>
        <w:t>. (SARAMAGO, 2008, p. 120)</w:t>
      </w:r>
    </w:p>
    <w:p w14:paraId="4B8DCA31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1992A7F3" w14:textId="628EC091" w:rsidR="00AF7AEF" w:rsidRDefault="00AE2F6E" w:rsidP="00492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Nesta primeira passagem, </w:t>
      </w:r>
      <w:r w:rsidR="00564C71">
        <w:rPr>
          <w:color w:val="000000"/>
          <w:sz w:val="24"/>
          <w:szCs w:val="24"/>
        </w:rPr>
        <w:t xml:space="preserve">momento em que os carregadores se despedem </w:t>
      </w:r>
      <w:r w:rsidR="00492922">
        <w:rPr>
          <w:color w:val="000000"/>
          <w:sz w:val="24"/>
          <w:szCs w:val="24"/>
        </w:rPr>
        <w:t xml:space="preserve">dos militares e do elefante em Castelo Rodrigo, na Espanha, a fim de retornarem a </w:t>
      </w:r>
      <w:r w:rsidR="003810CC">
        <w:rPr>
          <w:color w:val="000000"/>
          <w:sz w:val="24"/>
          <w:szCs w:val="24"/>
        </w:rPr>
        <w:t>Lisboa</w:t>
      </w:r>
      <w:r w:rsidR="00492922">
        <w:rPr>
          <w:color w:val="000000"/>
          <w:sz w:val="24"/>
          <w:szCs w:val="24"/>
        </w:rPr>
        <w:t xml:space="preserve">, </w:t>
      </w:r>
      <w:r w:rsidR="00466D85">
        <w:rPr>
          <w:color w:val="000000"/>
          <w:sz w:val="24"/>
          <w:szCs w:val="24"/>
        </w:rPr>
        <w:t>nota-se acentuado</w:t>
      </w:r>
      <w:r>
        <w:rPr>
          <w:color w:val="000000"/>
          <w:sz w:val="24"/>
          <w:szCs w:val="24"/>
        </w:rPr>
        <w:t xml:space="preserve"> </w:t>
      </w:r>
      <w:r w:rsidR="00466D85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eor sentimental </w:t>
      </w:r>
      <w:r w:rsidR="00466D85">
        <w:rPr>
          <w:color w:val="000000"/>
          <w:sz w:val="24"/>
          <w:szCs w:val="24"/>
        </w:rPr>
        <w:t>durante a</w:t>
      </w:r>
      <w:r>
        <w:rPr>
          <w:color w:val="000000"/>
          <w:sz w:val="24"/>
          <w:szCs w:val="24"/>
        </w:rPr>
        <w:t xml:space="preserve"> despedida dos ajudantes da comitiva</w:t>
      </w:r>
      <w:r w:rsidR="0049292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numa cerimônia</w:t>
      </w:r>
      <w:r w:rsidR="00466D85">
        <w:rPr>
          <w:color w:val="000000"/>
          <w:sz w:val="24"/>
          <w:szCs w:val="24"/>
        </w:rPr>
        <w:t xml:space="preserve"> insurgente</w:t>
      </w:r>
      <w:r>
        <w:rPr>
          <w:color w:val="000000"/>
          <w:sz w:val="24"/>
          <w:szCs w:val="24"/>
        </w:rPr>
        <w:t xml:space="preserve">, </w:t>
      </w:r>
      <w:r w:rsidR="00466D85">
        <w:rPr>
          <w:color w:val="000000"/>
          <w:sz w:val="24"/>
          <w:szCs w:val="24"/>
        </w:rPr>
        <w:t xml:space="preserve">já que </w:t>
      </w:r>
      <w:r>
        <w:rPr>
          <w:color w:val="000000"/>
          <w:sz w:val="24"/>
          <w:szCs w:val="24"/>
        </w:rPr>
        <w:t>envolve</w:t>
      </w:r>
      <w:r w:rsidR="00466D85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os homens e o elefante Salomão</w:t>
      </w:r>
      <w:r w:rsidR="002E468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2E4687">
        <w:rPr>
          <w:color w:val="000000"/>
          <w:sz w:val="24"/>
          <w:szCs w:val="24"/>
        </w:rPr>
        <w:t>pois não se sab</w:t>
      </w:r>
      <w:r w:rsidR="003810CC">
        <w:rPr>
          <w:color w:val="000000"/>
          <w:sz w:val="24"/>
          <w:szCs w:val="24"/>
        </w:rPr>
        <w:t>ia</w:t>
      </w:r>
      <w:r w:rsidR="002E4687">
        <w:rPr>
          <w:color w:val="000000"/>
          <w:sz w:val="24"/>
          <w:szCs w:val="24"/>
        </w:rPr>
        <w:t xml:space="preserve"> como o elefante reagiria ao ato de impor uma despedida. </w:t>
      </w:r>
      <w:r>
        <w:rPr>
          <w:color w:val="000000"/>
          <w:sz w:val="24"/>
          <w:szCs w:val="24"/>
        </w:rPr>
        <w:t xml:space="preserve">Reunidos em linhas duplas, </w:t>
      </w:r>
      <w:r w:rsidR="002E4687">
        <w:rPr>
          <w:color w:val="000000"/>
          <w:sz w:val="24"/>
          <w:szCs w:val="24"/>
        </w:rPr>
        <w:t xml:space="preserve">num ritual excêntrico, </w:t>
      </w:r>
      <w:r w:rsidR="003810CC">
        <w:rPr>
          <w:color w:val="000000"/>
          <w:sz w:val="24"/>
          <w:szCs w:val="24"/>
        </w:rPr>
        <w:t xml:space="preserve">a pedido do </w:t>
      </w:r>
      <w:proofErr w:type="spellStart"/>
      <w:r w:rsidR="003810CC">
        <w:rPr>
          <w:color w:val="000000"/>
          <w:sz w:val="24"/>
          <w:szCs w:val="24"/>
        </w:rPr>
        <w:t>cornaca</w:t>
      </w:r>
      <w:proofErr w:type="spellEnd"/>
      <w:r w:rsidR="003810CC">
        <w:rPr>
          <w:color w:val="000000"/>
          <w:sz w:val="24"/>
          <w:szCs w:val="24"/>
        </w:rPr>
        <w:t>, 30 homens ficaram</w:t>
      </w:r>
      <w:r>
        <w:rPr>
          <w:color w:val="000000"/>
          <w:sz w:val="24"/>
          <w:szCs w:val="24"/>
        </w:rPr>
        <w:t xml:space="preserve"> com as palmas das mãos estendidas, espera</w:t>
      </w:r>
      <w:r w:rsidR="003810CC">
        <w:rPr>
          <w:color w:val="000000"/>
          <w:sz w:val="24"/>
          <w:szCs w:val="24"/>
        </w:rPr>
        <w:t>ndo</w:t>
      </w:r>
      <w:r>
        <w:rPr>
          <w:color w:val="000000"/>
          <w:sz w:val="24"/>
          <w:szCs w:val="24"/>
        </w:rPr>
        <w:t xml:space="preserve"> afoitos o elefante</w:t>
      </w:r>
      <w:r w:rsidR="003810CC">
        <w:rPr>
          <w:color w:val="000000"/>
          <w:sz w:val="24"/>
          <w:szCs w:val="24"/>
        </w:rPr>
        <w:t xml:space="preserve"> de</w:t>
      </w:r>
      <w:r>
        <w:rPr>
          <w:color w:val="000000"/>
          <w:sz w:val="24"/>
          <w:szCs w:val="24"/>
        </w:rPr>
        <w:t xml:space="preserve"> </w:t>
      </w:r>
      <w:r w:rsidR="003810CC">
        <w:rPr>
          <w:color w:val="000000"/>
          <w:sz w:val="24"/>
          <w:szCs w:val="24"/>
        </w:rPr>
        <w:t>aproximadamente</w:t>
      </w:r>
      <w:r>
        <w:rPr>
          <w:color w:val="000000"/>
          <w:sz w:val="24"/>
          <w:szCs w:val="24"/>
        </w:rPr>
        <w:t xml:space="preserve"> quatro toneladas e três metros de altura,</w:t>
      </w:r>
      <w:r w:rsidR="003810CC">
        <w:rPr>
          <w:color w:val="000000"/>
          <w:sz w:val="24"/>
          <w:szCs w:val="24"/>
        </w:rPr>
        <w:t xml:space="preserve"> para que o animal passasse no meio</w:t>
      </w:r>
      <w:r>
        <w:rPr>
          <w:color w:val="000000"/>
          <w:sz w:val="24"/>
          <w:szCs w:val="24"/>
        </w:rPr>
        <w:t xml:space="preserve"> deles</w:t>
      </w:r>
      <w:r w:rsidR="00492922">
        <w:rPr>
          <w:color w:val="000000"/>
          <w:sz w:val="24"/>
          <w:szCs w:val="24"/>
        </w:rPr>
        <w:t xml:space="preserve"> e estendesse a tromba</w:t>
      </w:r>
      <w:r w:rsidR="003810CC">
        <w:rPr>
          <w:color w:val="000000"/>
          <w:sz w:val="24"/>
          <w:szCs w:val="24"/>
        </w:rPr>
        <w:t>, tocando a mão de cada um</w:t>
      </w:r>
      <w:r w:rsidR="00492922">
        <w:rPr>
          <w:color w:val="000000"/>
          <w:sz w:val="24"/>
          <w:szCs w:val="24"/>
        </w:rPr>
        <w:t xml:space="preserve">, como de fato ocorreu com quase todos, exceto com um, pois houve uma antipatia mútua, sem que o próprio narrador soubesse e explicasse os porquês. </w:t>
      </w:r>
      <w:r w:rsidR="003810CC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pesar das inseguranças dos homens mediante a maneira como Salomão agiria, num gesto quase humano, ele responde a cada um dos carregadores de maneira distinta</w:t>
      </w:r>
      <w:r w:rsidR="0049292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demonstrando que assim como os homens, os animais também têm seus</w:t>
      </w:r>
      <w:r w:rsidR="003810CC">
        <w:rPr>
          <w:color w:val="000000"/>
          <w:sz w:val="24"/>
          <w:szCs w:val="24"/>
        </w:rPr>
        <w:t xml:space="preserve"> afetos e</w:t>
      </w:r>
      <w:r>
        <w:rPr>
          <w:color w:val="000000"/>
          <w:sz w:val="24"/>
          <w:szCs w:val="24"/>
        </w:rPr>
        <w:t xml:space="preserve"> desafetos. </w:t>
      </w:r>
    </w:p>
    <w:p w14:paraId="2A41C934" w14:textId="77777777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partir desse ocorrido, no que diz respeito à humanização do elefante, em seu comportamento com uma espécie diferente, compreende-se nessa passagem a maneira como </w:t>
      </w:r>
      <w:r w:rsidR="00492922">
        <w:rPr>
          <w:color w:val="000000"/>
          <w:sz w:val="24"/>
          <w:szCs w:val="24"/>
        </w:rPr>
        <w:t>o narrador</w:t>
      </w:r>
      <w:r>
        <w:rPr>
          <w:color w:val="000000"/>
          <w:sz w:val="24"/>
          <w:szCs w:val="24"/>
        </w:rPr>
        <w:t xml:space="preserve"> estabelece as semelhanças entre homem e animal, ao humanizar o elefante na despedida em sentido próprio, </w:t>
      </w:r>
      <w:r w:rsidR="00492922">
        <w:rPr>
          <w:color w:val="000000"/>
          <w:sz w:val="24"/>
          <w:szCs w:val="24"/>
        </w:rPr>
        <w:t>personificando-o ao inseri-lo no centro de um</w:t>
      </w:r>
      <w:r>
        <w:rPr>
          <w:color w:val="000000"/>
          <w:sz w:val="24"/>
          <w:szCs w:val="24"/>
        </w:rPr>
        <w:t xml:space="preserve"> código</w:t>
      </w:r>
      <w:r w:rsidR="00492922">
        <w:rPr>
          <w:color w:val="000000"/>
          <w:sz w:val="24"/>
          <w:szCs w:val="24"/>
        </w:rPr>
        <w:t xml:space="preserve"> ritualístico</w:t>
      </w:r>
      <w:r>
        <w:rPr>
          <w:color w:val="000000"/>
          <w:sz w:val="24"/>
          <w:szCs w:val="24"/>
        </w:rPr>
        <w:t xml:space="preserve"> de comportament</w:t>
      </w:r>
      <w:r w:rsidR="00492922">
        <w:rPr>
          <w:color w:val="000000"/>
          <w:sz w:val="24"/>
          <w:szCs w:val="24"/>
        </w:rPr>
        <w:t xml:space="preserve">o humanos. </w:t>
      </w:r>
    </w:p>
    <w:p w14:paraId="38D0A503" w14:textId="77777777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Nesse momento, torna </w:t>
      </w:r>
      <w:r w:rsidR="00492922">
        <w:rPr>
          <w:color w:val="000000"/>
          <w:sz w:val="24"/>
          <w:szCs w:val="24"/>
        </w:rPr>
        <w:t xml:space="preserve">as </w:t>
      </w:r>
      <w:r>
        <w:rPr>
          <w:color w:val="000000"/>
          <w:sz w:val="24"/>
          <w:szCs w:val="24"/>
        </w:rPr>
        <w:t>duas espécies</w:t>
      </w:r>
      <w:r w:rsidR="0049292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biologicamente diferentes</w:t>
      </w:r>
      <w:r w:rsidR="0049292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semelhantes</w:t>
      </w:r>
      <w:r w:rsidR="0049292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no que diz respeito à maneira de se relacionar com o outro no mundo, deixando de lado os contras que os separam: peso, altura, estrutura física, poder; os aproximando apenas como duas espécies que de alguma forma, dentro de suas próprias leis, devem retribuir algum sentimento por aqueles que fizeram parte de sua jornada. </w:t>
      </w:r>
    </w:p>
    <w:p w14:paraId="375724C1" w14:textId="77777777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Note-se também que</w:t>
      </w:r>
      <w:r w:rsidR="00492922">
        <w:rPr>
          <w:color w:val="000000"/>
          <w:sz w:val="24"/>
          <w:szCs w:val="24"/>
        </w:rPr>
        <w:t>, por outro lado, no início do mesmo trecho,</w:t>
      </w:r>
      <w:r>
        <w:rPr>
          <w:color w:val="000000"/>
          <w:sz w:val="24"/>
          <w:szCs w:val="24"/>
        </w:rPr>
        <w:t xml:space="preserve"> o narrador diferencia</w:t>
      </w:r>
      <w:r w:rsidR="00492922">
        <w:rPr>
          <w:color w:val="000000"/>
          <w:sz w:val="24"/>
          <w:szCs w:val="24"/>
        </w:rPr>
        <w:t xml:space="preserve"> o</w:t>
      </w:r>
      <w:r>
        <w:rPr>
          <w:color w:val="000000"/>
          <w:sz w:val="24"/>
          <w:szCs w:val="24"/>
        </w:rPr>
        <w:t xml:space="preserve"> homem e </w:t>
      </w:r>
      <w:r w:rsidR="00492922"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elefante, pois ao primeiro foi usada a hipérbole do choro convulsivo, além da comparação com a sensação da perda de alguém, ou seja, o homem representado de modo exagerado e descontrolado. Por outro lado, quando se refere ao elefante, o narrador diz que o animal foi complacente, suave, terno e amigo</w:t>
      </w:r>
      <w:r w:rsidR="00A66690">
        <w:rPr>
          <w:color w:val="000000"/>
          <w:sz w:val="24"/>
          <w:szCs w:val="24"/>
        </w:rPr>
        <w:t xml:space="preserve"> com o homem</w:t>
      </w:r>
      <w:r>
        <w:rPr>
          <w:color w:val="000000"/>
          <w:sz w:val="24"/>
          <w:szCs w:val="24"/>
        </w:rPr>
        <w:t xml:space="preserve">, demonstrando que, apesar da difícil situação de despedida, talvez </w:t>
      </w:r>
      <w:r w:rsidR="00492922">
        <w:rPr>
          <w:color w:val="000000"/>
          <w:sz w:val="24"/>
          <w:szCs w:val="24"/>
        </w:rPr>
        <w:t>a derradeira</w:t>
      </w:r>
      <w:r>
        <w:rPr>
          <w:color w:val="000000"/>
          <w:sz w:val="24"/>
          <w:szCs w:val="24"/>
        </w:rPr>
        <w:t xml:space="preserve">, o elefante manteve-se mais controlado se comparado ao humano, isto é, típicas inversões </w:t>
      </w:r>
      <w:proofErr w:type="spellStart"/>
      <w:r>
        <w:rPr>
          <w:color w:val="000000"/>
          <w:sz w:val="24"/>
          <w:szCs w:val="24"/>
        </w:rPr>
        <w:t>saramaguianas</w:t>
      </w:r>
      <w:proofErr w:type="spellEnd"/>
      <w:r>
        <w:rPr>
          <w:color w:val="000000"/>
          <w:sz w:val="24"/>
          <w:szCs w:val="24"/>
        </w:rPr>
        <w:t xml:space="preserve"> propositalmente irônicas.</w:t>
      </w:r>
    </w:p>
    <w:p w14:paraId="2529D097" w14:textId="633D6BA2" w:rsidR="00AF7AEF" w:rsidRDefault="00AE2F6E" w:rsidP="00B027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Já em outra parte do romance, é narrada a ida de Salomão para Viena, em um percurso repleto de dificuldades, </w:t>
      </w:r>
      <w:r w:rsidR="00A66690">
        <w:rPr>
          <w:color w:val="000000"/>
          <w:sz w:val="24"/>
          <w:szCs w:val="24"/>
        </w:rPr>
        <w:t>pois o elefante foi</w:t>
      </w:r>
      <w:r>
        <w:rPr>
          <w:color w:val="000000"/>
          <w:sz w:val="24"/>
          <w:szCs w:val="24"/>
        </w:rPr>
        <w:t xml:space="preserve"> instalado em um convés de um navio</w:t>
      </w:r>
      <w:r w:rsidR="00B0271E">
        <w:rPr>
          <w:color w:val="000000"/>
          <w:sz w:val="24"/>
          <w:szCs w:val="24"/>
        </w:rPr>
        <w:t>, de Roses (Espanha) a Gênova (Itália),</w:t>
      </w:r>
      <w:r w:rsidR="00A66690">
        <w:rPr>
          <w:color w:val="000000"/>
          <w:sz w:val="24"/>
          <w:szCs w:val="24"/>
        </w:rPr>
        <w:t xml:space="preserve"> e</w:t>
      </w:r>
      <w:r>
        <w:rPr>
          <w:color w:val="000000"/>
          <w:sz w:val="24"/>
          <w:szCs w:val="24"/>
        </w:rPr>
        <w:t xml:space="preserve"> precis</w:t>
      </w:r>
      <w:r w:rsidR="00A66690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se adequar </w:t>
      </w:r>
      <w:r w:rsidR="00A66690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s condições </w:t>
      </w:r>
      <w:r w:rsidR="00A66690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qual </w:t>
      </w:r>
      <w:r w:rsidR="00A66690">
        <w:rPr>
          <w:color w:val="000000"/>
          <w:sz w:val="24"/>
          <w:szCs w:val="24"/>
        </w:rPr>
        <w:t>foi</w:t>
      </w:r>
      <w:r>
        <w:rPr>
          <w:color w:val="000000"/>
          <w:sz w:val="24"/>
          <w:szCs w:val="24"/>
        </w:rPr>
        <w:t xml:space="preserve"> subordinado: de espaço, ao ter que abrigar </w:t>
      </w:r>
      <w:r w:rsidR="00A66690">
        <w:rPr>
          <w:color w:val="000000"/>
          <w:sz w:val="24"/>
          <w:szCs w:val="24"/>
        </w:rPr>
        <w:t xml:space="preserve">suas quatro toneladas em </w:t>
      </w:r>
      <w:r>
        <w:rPr>
          <w:color w:val="000000"/>
          <w:sz w:val="24"/>
          <w:szCs w:val="24"/>
        </w:rPr>
        <w:t>um lugar reduzido; fisiológica, pois se utiliza de tábuas do navio para depositar as necessidades</w:t>
      </w:r>
      <w:r w:rsidR="00A66690">
        <w:rPr>
          <w:color w:val="000000"/>
          <w:sz w:val="24"/>
          <w:szCs w:val="24"/>
        </w:rPr>
        <w:t xml:space="preserve"> do animal</w:t>
      </w:r>
      <w:r>
        <w:rPr>
          <w:color w:val="000000"/>
          <w:sz w:val="24"/>
          <w:szCs w:val="24"/>
        </w:rPr>
        <w:t xml:space="preserve">; além da condição climática, </w:t>
      </w:r>
      <w:r w:rsidR="00A66690">
        <w:rPr>
          <w:color w:val="000000"/>
          <w:sz w:val="24"/>
          <w:szCs w:val="24"/>
        </w:rPr>
        <w:t>devido a</w:t>
      </w:r>
      <w:r>
        <w:rPr>
          <w:color w:val="000000"/>
          <w:sz w:val="24"/>
          <w:szCs w:val="24"/>
        </w:rPr>
        <w:t xml:space="preserve">os fortes ventos, chuvas e temperaturas baixas que cercam os grandes alpes, tornando mais difícil a vida do elefante proveniente da </w:t>
      </w:r>
      <w:r w:rsidR="00B0271E">
        <w:rPr>
          <w:color w:val="000000"/>
          <w:sz w:val="24"/>
          <w:szCs w:val="24"/>
        </w:rPr>
        <w:t>Í</w:t>
      </w:r>
      <w:r>
        <w:rPr>
          <w:color w:val="000000"/>
          <w:sz w:val="24"/>
          <w:szCs w:val="24"/>
        </w:rPr>
        <w:t>ndia, acostumado com as temperaturas altas.</w:t>
      </w:r>
    </w:p>
    <w:p w14:paraId="5033E77A" w14:textId="148C73AE" w:rsidR="00AF7AEF" w:rsidRDefault="00AE2F6E" w:rsidP="00A53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Dessa forma, como nos é apresentado, Salomão está longe de viver em tranquilidade ou de navegar por águas tranquilas. Nesse momento, o elefante </w:t>
      </w:r>
      <w:r w:rsidR="00A66690">
        <w:rPr>
          <w:color w:val="000000"/>
          <w:sz w:val="24"/>
          <w:szCs w:val="24"/>
        </w:rPr>
        <w:t>tornou-se</w:t>
      </w:r>
      <w:r>
        <w:rPr>
          <w:color w:val="000000"/>
          <w:sz w:val="24"/>
          <w:szCs w:val="24"/>
        </w:rPr>
        <w:t xml:space="preserve"> </w:t>
      </w:r>
      <w:r w:rsidR="00A66690">
        <w:rPr>
          <w:color w:val="000000"/>
          <w:sz w:val="24"/>
          <w:szCs w:val="24"/>
        </w:rPr>
        <w:t xml:space="preserve">totalmente </w:t>
      </w:r>
      <w:r>
        <w:rPr>
          <w:color w:val="000000"/>
          <w:sz w:val="24"/>
          <w:szCs w:val="24"/>
        </w:rPr>
        <w:t>sujeito aos caprichos dos homens, tendo que se acostumar com as manobras</w:t>
      </w:r>
      <w:r w:rsidR="00A5338D">
        <w:rPr>
          <w:color w:val="000000"/>
          <w:sz w:val="24"/>
          <w:szCs w:val="24"/>
        </w:rPr>
        <w:t xml:space="preserve"> e o ap</w:t>
      </w:r>
      <w:r w:rsidR="00B0271E">
        <w:rPr>
          <w:color w:val="000000"/>
          <w:sz w:val="24"/>
          <w:szCs w:val="24"/>
        </w:rPr>
        <w:t>e</w:t>
      </w:r>
      <w:r w:rsidR="00A5338D">
        <w:rPr>
          <w:color w:val="000000"/>
          <w:sz w:val="24"/>
          <w:szCs w:val="24"/>
        </w:rPr>
        <w:t>rto da embarcação</w:t>
      </w:r>
      <w:r>
        <w:rPr>
          <w:color w:val="000000"/>
          <w:sz w:val="24"/>
          <w:szCs w:val="24"/>
        </w:rPr>
        <w:t xml:space="preserve">. </w:t>
      </w:r>
      <w:r w:rsidR="00A66690">
        <w:rPr>
          <w:color w:val="000000"/>
          <w:sz w:val="24"/>
          <w:szCs w:val="24"/>
        </w:rPr>
        <w:t>Num processo de degradação, o animal vive distintas adversidades, ao contrário do tratamento conferido a esta</w:t>
      </w:r>
      <w:r>
        <w:rPr>
          <w:color w:val="000000"/>
          <w:sz w:val="24"/>
          <w:szCs w:val="24"/>
        </w:rPr>
        <w:t xml:space="preserve"> espécie</w:t>
      </w:r>
      <w:r w:rsidR="00A66690">
        <w:rPr>
          <w:color w:val="000000"/>
          <w:sz w:val="24"/>
          <w:szCs w:val="24"/>
        </w:rPr>
        <w:t xml:space="preserve"> em muitas culturas, </w:t>
      </w:r>
      <w:r>
        <w:rPr>
          <w:color w:val="000000"/>
          <w:sz w:val="24"/>
          <w:szCs w:val="24"/>
        </w:rPr>
        <w:t>principalmente na indiana, vist</w:t>
      </w:r>
      <w:r w:rsidR="00A66690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como símbolo do sagrado</w:t>
      </w:r>
      <w:r w:rsidR="0053453A">
        <w:rPr>
          <w:color w:val="000000"/>
          <w:sz w:val="24"/>
          <w:szCs w:val="24"/>
        </w:rPr>
        <w:t>, da</w:t>
      </w:r>
      <w:r>
        <w:rPr>
          <w:color w:val="000000"/>
          <w:sz w:val="24"/>
          <w:szCs w:val="24"/>
        </w:rPr>
        <w:t xml:space="preserve"> prosperidade e</w:t>
      </w:r>
      <w:r w:rsidR="0053453A">
        <w:rPr>
          <w:color w:val="000000"/>
          <w:sz w:val="24"/>
          <w:szCs w:val="24"/>
        </w:rPr>
        <w:t xml:space="preserve"> do</w:t>
      </w:r>
      <w:r>
        <w:rPr>
          <w:color w:val="000000"/>
          <w:sz w:val="24"/>
          <w:szCs w:val="24"/>
        </w:rPr>
        <w:t xml:space="preserve"> bem-estar</w:t>
      </w:r>
      <w:r w:rsidR="00A66690">
        <w:rPr>
          <w:color w:val="000000"/>
          <w:sz w:val="24"/>
          <w:szCs w:val="24"/>
        </w:rPr>
        <w:t>. Já</w:t>
      </w:r>
      <w:r>
        <w:rPr>
          <w:color w:val="000000"/>
          <w:sz w:val="24"/>
          <w:szCs w:val="24"/>
        </w:rPr>
        <w:t xml:space="preserve"> para esses portugueses,</w:t>
      </w:r>
      <w:r w:rsidR="00A66690">
        <w:rPr>
          <w:color w:val="000000"/>
          <w:sz w:val="24"/>
          <w:szCs w:val="24"/>
        </w:rPr>
        <w:t xml:space="preserve"> Salomão</w:t>
      </w:r>
      <w:r>
        <w:rPr>
          <w:color w:val="000000"/>
          <w:sz w:val="24"/>
          <w:szCs w:val="24"/>
        </w:rPr>
        <w:t xml:space="preserve"> se assemelha</w:t>
      </w:r>
      <w:r w:rsidR="00A66690">
        <w:rPr>
          <w:color w:val="000000"/>
          <w:sz w:val="24"/>
          <w:szCs w:val="24"/>
        </w:rPr>
        <w:t xml:space="preserve"> por vezes</w:t>
      </w:r>
      <w:r>
        <w:rPr>
          <w:color w:val="000000"/>
          <w:sz w:val="24"/>
          <w:szCs w:val="24"/>
        </w:rPr>
        <w:t xml:space="preserve"> apenas a uma carga sem uso, prestes a ser jogada em </w:t>
      </w:r>
      <w:r w:rsidR="00A66690">
        <w:rPr>
          <w:color w:val="000000"/>
          <w:sz w:val="24"/>
          <w:szCs w:val="24"/>
        </w:rPr>
        <w:t>qualquer</w:t>
      </w:r>
      <w:r>
        <w:rPr>
          <w:color w:val="000000"/>
          <w:sz w:val="24"/>
          <w:szCs w:val="24"/>
        </w:rPr>
        <w:t xml:space="preserve"> lugar</w:t>
      </w:r>
      <w:r w:rsidR="00A5338D">
        <w:rPr>
          <w:color w:val="000000"/>
          <w:sz w:val="24"/>
          <w:szCs w:val="24"/>
        </w:rPr>
        <w:t>, c</w:t>
      </w:r>
      <w:r>
        <w:rPr>
          <w:color w:val="000000"/>
          <w:sz w:val="24"/>
          <w:szCs w:val="24"/>
        </w:rPr>
        <w:t>omo afirma o narrador sobre esta passagem:  </w:t>
      </w:r>
    </w:p>
    <w:p w14:paraId="72441D1E" w14:textId="77777777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33" w:left="2268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Pensam eles que é preciso ter muita paciência para aturar os seres humanos, inclusive quando nós os perseguimos e matamos para lhes serrarmos ou arrancarmos os dentes por causa do marfim. Entre os elefantes recordam-se com frequência as famosas palavras pronunciadas por um dos seus profetas, aquelas que dizem, Perdoai-lhes, senhor, porque eles não sabem o que fazem. Eles somos todos nós, e em particular estes que aqui vieram só pela casualidade de o verem morrer e que neste momento iniciaram o caminho de regresso a Valladolid, frustrados como aquele espectador que seguia uma companhia de circo para onde quer que ela fosse só para estar presente no dia em que o acrobata caísse fora da rede. (SARAMAGO, 2008, p. 166)</w:t>
      </w:r>
    </w:p>
    <w:p w14:paraId="3A1DF405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2A2741DA" w14:textId="77777777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Apesar de momentos que aproximam homens e animais, como anteriormente ocorreu durante a despedida do elefante aos carregadores, esta outra passagem mostra outro lado: a desumanização do ser humano. Isto é, o narrador usa da ironia e da crítica ao homem, colocando-o como o verdadeiro perigo para as outras espécies que o rodeiam, capaz das maiores atrocidades para obter aquilo que deseja. Dessa forma, assemelha os homens presentes na </w:t>
      </w:r>
      <w:r>
        <w:rPr>
          <w:color w:val="000000"/>
          <w:sz w:val="24"/>
          <w:szCs w:val="24"/>
        </w:rPr>
        <w:lastRenderedPageBreak/>
        <w:t>narrativa aos caçadores que perseguem e matam elefantes para adquirir os dentes por causa do marfim.</w:t>
      </w:r>
    </w:p>
    <w:p w14:paraId="3F162076" w14:textId="486651BF" w:rsidR="00AF7AEF" w:rsidRDefault="00AE2F6E" w:rsidP="00A53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Há também o uso explícito</w:t>
      </w:r>
      <w:r w:rsidR="00A5338D">
        <w:rPr>
          <w:color w:val="000000"/>
          <w:sz w:val="24"/>
          <w:szCs w:val="24"/>
        </w:rPr>
        <w:t xml:space="preserve"> e irônico</w:t>
      </w:r>
      <w:r>
        <w:rPr>
          <w:color w:val="000000"/>
          <w:sz w:val="24"/>
          <w:szCs w:val="24"/>
        </w:rPr>
        <w:t xml:space="preserve"> de uma citação bíblica, </w:t>
      </w:r>
      <w:r w:rsidR="00A5338D">
        <w:rPr>
          <w:color w:val="000000"/>
          <w:sz w:val="24"/>
          <w:szCs w:val="24"/>
        </w:rPr>
        <w:t xml:space="preserve">segundo o narrador, pela memória dos elefantes, </w:t>
      </w:r>
      <w:r>
        <w:rPr>
          <w:color w:val="000000"/>
          <w:sz w:val="24"/>
          <w:szCs w:val="24"/>
        </w:rPr>
        <w:t>de modo a fazer referência àqueles</w:t>
      </w:r>
      <w:r w:rsidR="0053453A">
        <w:rPr>
          <w:color w:val="000000"/>
          <w:sz w:val="24"/>
          <w:szCs w:val="24"/>
        </w:rPr>
        <w:t xml:space="preserve"> homens</w:t>
      </w:r>
      <w:r>
        <w:rPr>
          <w:color w:val="000000"/>
          <w:sz w:val="24"/>
          <w:szCs w:val="24"/>
        </w:rPr>
        <w:t xml:space="preserve"> que fazem uso da religião para cometer crimes, justificando dessa maneira tais atos. A passagem, aliás, remete a outra obra de Saramago, especialmente a última parte do romance, quando Jesus, o protagonista humanizado do </w:t>
      </w:r>
      <w:r>
        <w:rPr>
          <w:i/>
          <w:color w:val="000000"/>
          <w:sz w:val="24"/>
          <w:szCs w:val="24"/>
        </w:rPr>
        <w:t>Evangelho Segundo Jesus Cristo</w:t>
      </w:r>
      <w:r>
        <w:rPr>
          <w:color w:val="000000"/>
          <w:sz w:val="24"/>
          <w:szCs w:val="24"/>
        </w:rPr>
        <w:t>, diz: “Homens, perdoai-lhe, porque ele não sabe o que fez” (SARAMAGO, 1991, p. 154), invertendo, mais uma vez: nesse caso, o vocativo, para atribuir a Deus a responsabilidade pelas ações humanas “guiadas” à luz divina.</w:t>
      </w:r>
      <w:r w:rsidR="00A5338D">
        <w:rPr>
          <w:color w:val="000000"/>
          <w:sz w:val="24"/>
          <w:szCs w:val="24"/>
        </w:rPr>
        <w:t xml:space="preserve"> Assim, são feitas críticas agudas à natureza humana</w:t>
      </w:r>
      <w:r>
        <w:rPr>
          <w:color w:val="000000"/>
          <w:sz w:val="24"/>
          <w:szCs w:val="24"/>
        </w:rPr>
        <w:t>, tornando cada dia mais difícil a existência animal e, por</w:t>
      </w:r>
      <w:r w:rsidR="0053453A">
        <w:rPr>
          <w:color w:val="000000"/>
          <w:sz w:val="24"/>
          <w:szCs w:val="24"/>
        </w:rPr>
        <w:t xml:space="preserve"> outro lado</w:t>
      </w:r>
      <w:r>
        <w:rPr>
          <w:color w:val="000000"/>
          <w:sz w:val="24"/>
          <w:szCs w:val="24"/>
        </w:rPr>
        <w:t>, a própria autodestruição humana</w:t>
      </w:r>
      <w:r w:rsidR="00B0271E">
        <w:rPr>
          <w:color w:val="000000"/>
          <w:sz w:val="24"/>
          <w:szCs w:val="24"/>
        </w:rPr>
        <w:t>, sua desumanização.</w:t>
      </w:r>
    </w:p>
    <w:p w14:paraId="4EE827A8" w14:textId="6D45E2C5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 conseguinte, outro momento em destaque acontece quando a comitiva do paquiderme entra </w:t>
      </w:r>
      <w:r w:rsidR="00A5338D">
        <w:rPr>
          <w:color w:val="000000"/>
          <w:sz w:val="24"/>
          <w:szCs w:val="24"/>
        </w:rPr>
        <w:t>em</w:t>
      </w:r>
      <w:r>
        <w:rPr>
          <w:color w:val="000000"/>
          <w:sz w:val="24"/>
          <w:szCs w:val="24"/>
        </w:rPr>
        <w:t xml:space="preserve"> terras de Viena. À medida que se aproximava, reparava as torres e cúpulas no horizonte, as portas da cidade abertas e o povo nas ruas e praças ansiosos vestindo seus melhores trajes para receber os arquiduques. Como nos apresenta o narrador, diferente de Valladolid, que ao encontrar a comitiva, em especial o elefante, o povo ibérico ficou eufórico como crianças, em Viena o povo cultivava a ordem e </w:t>
      </w:r>
      <w:r w:rsidR="0053453A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disciplina, em respeito às autoridades. </w:t>
      </w:r>
    </w:p>
    <w:p w14:paraId="3B463B3D" w14:textId="185AE135" w:rsidR="00AF7AEF" w:rsidRDefault="00AE2F6E" w:rsidP="00A53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Ao passo que a comitiva se adentrava pelas ruas de Viena, </w:t>
      </w:r>
      <w:r w:rsidR="00A5338D">
        <w:rPr>
          <w:color w:val="000000"/>
          <w:sz w:val="24"/>
          <w:szCs w:val="24"/>
        </w:rPr>
        <w:t>com</w:t>
      </w:r>
      <w:r>
        <w:rPr>
          <w:color w:val="000000"/>
          <w:sz w:val="24"/>
          <w:szCs w:val="24"/>
        </w:rPr>
        <w:t xml:space="preserve"> passos lentos e medidos</w:t>
      </w:r>
      <w:r w:rsidR="00B0271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A5338D">
        <w:rPr>
          <w:color w:val="000000"/>
          <w:sz w:val="24"/>
          <w:szCs w:val="24"/>
        </w:rPr>
        <w:t xml:space="preserve">o elefante </w:t>
      </w:r>
      <w:r>
        <w:rPr>
          <w:color w:val="000000"/>
          <w:sz w:val="24"/>
          <w:szCs w:val="24"/>
        </w:rPr>
        <w:t xml:space="preserve">percorria o cortejo sem pressa de chegada. </w:t>
      </w:r>
      <w:r w:rsidR="00A5338D">
        <w:rPr>
          <w:color w:val="000000"/>
          <w:sz w:val="24"/>
          <w:szCs w:val="24"/>
        </w:rPr>
        <w:t>Porém, apesar do rigor e da excessiva formalidade da cena, o inesperado acontece: c</w:t>
      </w:r>
      <w:r>
        <w:rPr>
          <w:color w:val="000000"/>
          <w:sz w:val="24"/>
          <w:szCs w:val="24"/>
        </w:rPr>
        <w:t xml:space="preserve">onforme a comitiva ia passando, de súbito, uma menina de aproximadamente cinco anos, </w:t>
      </w:r>
      <w:r w:rsidR="00A5338D">
        <w:rPr>
          <w:color w:val="000000"/>
          <w:sz w:val="24"/>
          <w:szCs w:val="24"/>
        </w:rPr>
        <w:t>acompanhada</w:t>
      </w:r>
      <w:r>
        <w:rPr>
          <w:color w:val="000000"/>
          <w:sz w:val="24"/>
          <w:szCs w:val="24"/>
        </w:rPr>
        <w:t xml:space="preserve"> </w:t>
      </w:r>
      <w:r w:rsidR="00A5338D">
        <w:rPr>
          <w:color w:val="000000"/>
          <w:sz w:val="24"/>
          <w:szCs w:val="24"/>
        </w:rPr>
        <w:t>dos</w:t>
      </w:r>
      <w:r>
        <w:rPr>
          <w:color w:val="000000"/>
          <w:sz w:val="24"/>
          <w:szCs w:val="24"/>
        </w:rPr>
        <w:t xml:space="preserve"> pais assistindo o cortejo, escapou da vista de seus responsáveis e, em uma atitude inocente, </w:t>
      </w:r>
      <w:r w:rsidR="0053453A">
        <w:rPr>
          <w:color w:val="000000"/>
          <w:sz w:val="24"/>
          <w:szCs w:val="24"/>
        </w:rPr>
        <w:t xml:space="preserve">de repente </w:t>
      </w:r>
      <w:r>
        <w:rPr>
          <w:color w:val="000000"/>
          <w:sz w:val="24"/>
          <w:szCs w:val="24"/>
        </w:rPr>
        <w:t xml:space="preserve">correu </w:t>
      </w:r>
      <w:r w:rsidR="00A5338D"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</w:rPr>
        <w:t xml:space="preserve"> encontro </w:t>
      </w:r>
      <w:r w:rsidR="00A5338D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o elefante. </w:t>
      </w:r>
    </w:p>
    <w:p w14:paraId="105B5985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1B860C4D" w14:textId="77777777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33" w:left="2268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 súbito, uma menina de uns cinco anos, soube-se mais tarde que esta era a sua idade, assistindo com os pais à passagem do cortejo, desprendeu-se da mão da mãe, e correu para o elefante. Um grito de susto saiu da garganta de quantos se aperceberam da tragédia que se preparava, as patas do animal derrubando e calcando o pobre corpinho, o regresso do arquiduque assinalado por uma desgraça, um luto, uma terrível mancha de sangue no brasão de armas da cidade. Era não conhecer </w:t>
      </w:r>
      <w:proofErr w:type="spellStart"/>
      <w:r>
        <w:rPr>
          <w:color w:val="000000"/>
          <w:sz w:val="22"/>
          <w:szCs w:val="22"/>
        </w:rPr>
        <w:t>salomão</w:t>
      </w:r>
      <w:proofErr w:type="spellEnd"/>
      <w:r>
        <w:rPr>
          <w:color w:val="000000"/>
          <w:sz w:val="22"/>
          <w:szCs w:val="22"/>
        </w:rPr>
        <w:t>. Enlaçou com a tromba o corpo da menina como se a abraçasse e levantou-a ao ar como uma nova bandeira, a de uma vida salva no último instante, quando já se perdia. (SARAMAGO, 2008, p. 252)</w:t>
      </w:r>
    </w:p>
    <w:p w14:paraId="0092964E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129CE7E2" w14:textId="473E9D8A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ab/>
      </w:r>
      <w:r w:rsidR="009C59CC">
        <w:rPr>
          <w:color w:val="000000"/>
          <w:sz w:val="22"/>
          <w:szCs w:val="22"/>
        </w:rPr>
        <w:tab/>
      </w:r>
      <w:r>
        <w:rPr>
          <w:color w:val="000000"/>
          <w:sz w:val="24"/>
          <w:szCs w:val="24"/>
        </w:rPr>
        <w:t xml:space="preserve">Nesta passagem, nota-se mais uma vez a maneira com que </w:t>
      </w:r>
      <w:r w:rsidR="0053453A">
        <w:rPr>
          <w:color w:val="000000"/>
          <w:sz w:val="24"/>
          <w:szCs w:val="24"/>
        </w:rPr>
        <w:t>o narrador</w:t>
      </w:r>
      <w:r>
        <w:rPr>
          <w:color w:val="000000"/>
          <w:sz w:val="24"/>
          <w:szCs w:val="24"/>
        </w:rPr>
        <w:t xml:space="preserve"> aproxima homens e animais, tornando nesse relato ambos personagens sensíveis aos acontecimentos que os cercam. No entanto, diferentemente da maioria das passagens, onde há algum interesse por trás </w:t>
      </w:r>
      <w:r>
        <w:rPr>
          <w:color w:val="000000"/>
          <w:sz w:val="24"/>
          <w:szCs w:val="24"/>
        </w:rPr>
        <w:lastRenderedPageBreak/>
        <w:t xml:space="preserve">do “zelo” prestado a Salomão, nesta não existe um interesse escondido, é apenas uma criança inocente e alheia aos perigos iminentes. Assim, torna esta uma das cenas mais marcantes do romance, </w:t>
      </w:r>
      <w:r w:rsidR="00B0271E">
        <w:rPr>
          <w:color w:val="000000"/>
          <w:sz w:val="24"/>
          <w:szCs w:val="24"/>
        </w:rPr>
        <w:t>neste</w:t>
      </w:r>
      <w:r>
        <w:rPr>
          <w:color w:val="000000"/>
          <w:sz w:val="24"/>
          <w:szCs w:val="24"/>
        </w:rPr>
        <w:t xml:space="preserve"> encontro entre </w:t>
      </w:r>
      <w:r w:rsidR="00B0271E">
        <w:rPr>
          <w:color w:val="000000"/>
          <w:sz w:val="24"/>
          <w:szCs w:val="24"/>
        </w:rPr>
        <w:t>a menina</w:t>
      </w:r>
      <w:r>
        <w:rPr>
          <w:color w:val="000000"/>
          <w:sz w:val="24"/>
          <w:szCs w:val="24"/>
        </w:rPr>
        <w:t xml:space="preserve"> e animal, </w:t>
      </w:r>
      <w:r w:rsidR="00B0271E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ma criança que </w:t>
      </w:r>
      <w:r w:rsidR="0053453A">
        <w:rPr>
          <w:color w:val="000000"/>
          <w:sz w:val="24"/>
          <w:szCs w:val="24"/>
        </w:rPr>
        <w:t>certamente</w:t>
      </w:r>
      <w:r>
        <w:rPr>
          <w:color w:val="000000"/>
          <w:sz w:val="24"/>
          <w:szCs w:val="24"/>
        </w:rPr>
        <w:t xml:space="preserve"> est</w:t>
      </w:r>
      <w:r w:rsidR="0053453A">
        <w:rPr>
          <w:color w:val="000000"/>
          <w:sz w:val="24"/>
          <w:szCs w:val="24"/>
        </w:rPr>
        <w:t>ava</w:t>
      </w:r>
      <w:r>
        <w:rPr>
          <w:color w:val="000000"/>
          <w:sz w:val="24"/>
          <w:szCs w:val="24"/>
        </w:rPr>
        <w:t xml:space="preserve"> indo dar um abraço no grandioso animal, ou seja, com propósito totalmente diverso daqueles que o exploravam com as mais diversas finalidades.</w:t>
      </w:r>
    </w:p>
    <w:p w14:paraId="2EF6C13D" w14:textId="01B2A252" w:rsidR="00AE2F6E" w:rsidRPr="00AE2F6E" w:rsidRDefault="00AE2F6E" w:rsidP="00534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Por isso, o acolhimento por meio do gesto instintivo, ou até mesmo afetuoso, do animal que salva aquela criança de um destino provavelmente trágico</w:t>
      </w:r>
      <w:r w:rsidR="00505A1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confere à cena uma humanidade surpreendente e bela. Portanto, esse episódio é emblemático no romance </w:t>
      </w:r>
      <w:r>
        <w:rPr>
          <w:i/>
          <w:color w:val="000000"/>
          <w:sz w:val="24"/>
          <w:szCs w:val="24"/>
        </w:rPr>
        <w:t>A viagem do elefante</w:t>
      </w:r>
      <w:r>
        <w:rPr>
          <w:color w:val="000000"/>
          <w:sz w:val="24"/>
          <w:szCs w:val="24"/>
        </w:rPr>
        <w:t xml:space="preserve"> porque aposta na humanização do animal, como também na possibilidade de mudança representada pela</w:t>
      </w:r>
      <w:r w:rsidR="00505A11">
        <w:rPr>
          <w:color w:val="000000"/>
          <w:sz w:val="24"/>
          <w:szCs w:val="24"/>
        </w:rPr>
        <w:t xml:space="preserve"> autenticidade da</w:t>
      </w:r>
      <w:r>
        <w:rPr>
          <w:color w:val="000000"/>
          <w:sz w:val="24"/>
          <w:szCs w:val="24"/>
        </w:rPr>
        <w:t xml:space="preserve"> criança, ainda não corrompida pelos comportamentos sociais exploratórios. </w:t>
      </w:r>
    </w:p>
    <w:p w14:paraId="4B5FFC9E" w14:textId="0A957ED8" w:rsidR="00AF7AEF" w:rsidRDefault="00AE2F6E" w:rsidP="00534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 fim, a jornada que </w:t>
      </w:r>
      <w:r w:rsidR="00B0271E">
        <w:rPr>
          <w:color w:val="000000"/>
          <w:sz w:val="24"/>
          <w:szCs w:val="24"/>
        </w:rPr>
        <w:t>Salomão</w:t>
      </w:r>
      <w:r>
        <w:rPr>
          <w:color w:val="000000"/>
          <w:sz w:val="24"/>
          <w:szCs w:val="24"/>
        </w:rPr>
        <w:t xml:space="preserve"> e seu tratador, o </w:t>
      </w:r>
      <w:proofErr w:type="spellStart"/>
      <w:r>
        <w:rPr>
          <w:color w:val="000000"/>
          <w:sz w:val="24"/>
          <w:szCs w:val="24"/>
        </w:rPr>
        <w:t>cornaca</w:t>
      </w:r>
      <w:proofErr w:type="spellEnd"/>
      <w:r>
        <w:rPr>
          <w:color w:val="000000"/>
          <w:sz w:val="24"/>
          <w:szCs w:val="24"/>
        </w:rPr>
        <w:t xml:space="preserve"> Fritz</w:t>
      </w:r>
      <w:r w:rsidR="0053453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fizeram de Belém até Viena, numa viagem repleta de desafios e dificuldades, mas também de emoção, chega ao desfecho. Nesse último acontecimento, após ambos receberem a benção do arquiduque para residirem em Viena, há um corte na narrativa de aproximadamente dois anos, pois o elefante, em meados do último mês de 1553, vem a óbito, sem que se saiba qual a causa.</w:t>
      </w:r>
      <w:r w:rsidR="0053453A">
        <w:rPr>
          <w:color w:val="000000"/>
          <w:sz w:val="24"/>
          <w:szCs w:val="24"/>
        </w:rPr>
        <w:t xml:space="preserve"> Re</w:t>
      </w:r>
      <w:r w:rsidR="00B0271E">
        <w:rPr>
          <w:color w:val="000000"/>
          <w:sz w:val="24"/>
          <w:szCs w:val="24"/>
        </w:rPr>
        <w:t>to</w:t>
      </w:r>
      <w:r w:rsidR="0053453A">
        <w:rPr>
          <w:color w:val="000000"/>
          <w:sz w:val="24"/>
          <w:szCs w:val="24"/>
        </w:rPr>
        <w:t>m</w:t>
      </w:r>
      <w:r w:rsidR="00B0271E">
        <w:rPr>
          <w:color w:val="000000"/>
          <w:sz w:val="24"/>
          <w:szCs w:val="24"/>
        </w:rPr>
        <w:t>a</w:t>
      </w:r>
      <w:r w:rsidR="0053453A">
        <w:rPr>
          <w:color w:val="000000"/>
          <w:sz w:val="24"/>
          <w:szCs w:val="24"/>
        </w:rPr>
        <w:t xml:space="preserve">ndo à ideia </w:t>
      </w:r>
      <w:r w:rsidR="00B0271E">
        <w:rPr>
          <w:color w:val="000000"/>
          <w:sz w:val="24"/>
          <w:szCs w:val="24"/>
        </w:rPr>
        <w:t xml:space="preserve">de </w:t>
      </w:r>
      <w:r w:rsidR="0053453A">
        <w:rPr>
          <w:color w:val="000000"/>
          <w:sz w:val="24"/>
          <w:szCs w:val="24"/>
        </w:rPr>
        <w:t xml:space="preserve">Candido sobre a função da personagem no romance, isto é, sua coerência interna, é previsível a morte do paquiderme, que ainda </w:t>
      </w:r>
      <w:r w:rsidR="00B0271E">
        <w:rPr>
          <w:color w:val="000000"/>
          <w:sz w:val="24"/>
          <w:szCs w:val="24"/>
        </w:rPr>
        <w:t>sobreviveu por dois anos,</w:t>
      </w:r>
      <w:r w:rsidR="0053453A">
        <w:rPr>
          <w:color w:val="000000"/>
          <w:sz w:val="24"/>
          <w:szCs w:val="24"/>
        </w:rPr>
        <w:t xml:space="preserve"> após passar por constantes adversidades pelo extenso caminho percorrido no mapa europeu</w:t>
      </w:r>
      <w:r w:rsidR="00505A11">
        <w:rPr>
          <w:color w:val="000000"/>
          <w:sz w:val="24"/>
          <w:szCs w:val="24"/>
        </w:rPr>
        <w:t>, inclusive ficar preso em país de baixas temperaturas.</w:t>
      </w:r>
    </w:p>
    <w:p w14:paraId="3C6B051D" w14:textId="533AC8FC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Além disso, o narrador conclui afirmando que S</w:t>
      </w:r>
      <w:r w:rsidR="00B0271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 w:rsidR="00B0271E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mão, após a morte, teve seus membros, em específico suas patas dianteiras, </w:t>
      </w:r>
      <w:r w:rsidR="00505A11">
        <w:rPr>
          <w:color w:val="000000"/>
          <w:sz w:val="24"/>
          <w:szCs w:val="24"/>
        </w:rPr>
        <w:t>limpos, curtidos e</w:t>
      </w:r>
      <w:r>
        <w:rPr>
          <w:color w:val="000000"/>
          <w:sz w:val="24"/>
          <w:szCs w:val="24"/>
        </w:rPr>
        <w:t xml:space="preserve"> </w:t>
      </w:r>
      <w:r w:rsidR="00B0271E">
        <w:rPr>
          <w:color w:val="000000"/>
          <w:sz w:val="24"/>
          <w:szCs w:val="24"/>
        </w:rPr>
        <w:t>usados</w:t>
      </w:r>
      <w:r>
        <w:rPr>
          <w:color w:val="000000"/>
          <w:sz w:val="24"/>
          <w:szCs w:val="24"/>
        </w:rPr>
        <w:t xml:space="preserve"> </w:t>
      </w:r>
      <w:r w:rsidR="00505A11">
        <w:rPr>
          <w:color w:val="000000"/>
          <w:sz w:val="24"/>
          <w:szCs w:val="24"/>
        </w:rPr>
        <w:t>como</w:t>
      </w:r>
      <w:r>
        <w:rPr>
          <w:color w:val="000000"/>
          <w:sz w:val="24"/>
          <w:szCs w:val="24"/>
        </w:rPr>
        <w:t xml:space="preserve"> recipientes à entrada do palácio, para guardar bengalas, bastões, guarda-chuva e sombrinhas de verão. Ou seja, não bastou todo o sofrimento durante a viagem, bem como o modo como foi tratado em Viena, porque mesmo após a morte, seu corpo ainda continuou a ser explorado, num ciclo perpétuo de degradação. Aliás, como já sinalizado e previsto pelo narrador em excerto mencionado quando disse a respeito da exploração do marfim.</w:t>
      </w:r>
    </w:p>
    <w:p w14:paraId="70B0053F" w14:textId="630D1E54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Já o </w:t>
      </w:r>
      <w:proofErr w:type="spellStart"/>
      <w:r>
        <w:rPr>
          <w:color w:val="000000"/>
          <w:sz w:val="24"/>
          <w:szCs w:val="24"/>
        </w:rPr>
        <w:t>corcana</w:t>
      </w:r>
      <w:proofErr w:type="spellEnd"/>
      <w:r>
        <w:rPr>
          <w:color w:val="000000"/>
          <w:sz w:val="24"/>
          <w:szCs w:val="24"/>
        </w:rPr>
        <w:t xml:space="preserve"> Fritz</w:t>
      </w:r>
      <w:r w:rsidR="0059293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recebeu uma quantia em dinheiro</w:t>
      </w:r>
      <w:r w:rsidR="00592937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uma propina generosa</w:t>
      </w:r>
      <w:r w:rsidR="005929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das mãos do arquiduque</w:t>
      </w:r>
      <w:r w:rsidR="00505A11">
        <w:rPr>
          <w:color w:val="000000"/>
          <w:sz w:val="24"/>
          <w:szCs w:val="24"/>
        </w:rPr>
        <w:t xml:space="preserve"> com a qual</w:t>
      </w:r>
      <w:r>
        <w:rPr>
          <w:color w:val="000000"/>
          <w:sz w:val="24"/>
          <w:szCs w:val="24"/>
        </w:rPr>
        <w:t xml:space="preserve"> comprou uma mula e um burro para levar os seus pertences, anunciando assim, que iria regressar a Lisboa. Entretanto, segundo apresentado na narrativa, não há notícias se Fritz entrou no país ou se mudou de ideia e tomou outro rumo ou até mesmo se acabou falecendo antes de chegar a Lisboa</w:t>
      </w:r>
      <w:r w:rsidR="00592937">
        <w:rPr>
          <w:color w:val="000000"/>
          <w:sz w:val="24"/>
          <w:szCs w:val="24"/>
        </w:rPr>
        <w:t>. Ou seja, por ter perdido a sua função, cuidador experiente de elefantes, o personagem perde seu exercício na narrativa, como se ficasse à deriva.</w:t>
      </w:r>
    </w:p>
    <w:p w14:paraId="2BC62851" w14:textId="723C72DE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Semanas após os acontecimentos, chegou à corte portuguesa uma carta do arquiduque </w:t>
      </w:r>
      <w:r w:rsidR="00592937">
        <w:rPr>
          <w:color w:val="000000"/>
          <w:sz w:val="24"/>
          <w:szCs w:val="24"/>
        </w:rPr>
        <w:t xml:space="preserve">de Viena </w:t>
      </w:r>
      <w:r>
        <w:rPr>
          <w:color w:val="000000"/>
          <w:sz w:val="24"/>
          <w:szCs w:val="24"/>
        </w:rPr>
        <w:t xml:space="preserve">informando o falecimento de </w:t>
      </w:r>
      <w:r w:rsidR="00B0271E">
        <w:rPr>
          <w:color w:val="000000"/>
          <w:sz w:val="24"/>
          <w:szCs w:val="24"/>
        </w:rPr>
        <w:t>Salomão</w:t>
      </w:r>
      <w:r>
        <w:rPr>
          <w:color w:val="000000"/>
          <w:sz w:val="24"/>
          <w:szCs w:val="24"/>
        </w:rPr>
        <w:t>, mas</w:t>
      </w:r>
      <w:r w:rsidR="00592937">
        <w:rPr>
          <w:color w:val="000000"/>
          <w:sz w:val="24"/>
          <w:szCs w:val="24"/>
        </w:rPr>
        <w:t xml:space="preserve"> também avisando</w:t>
      </w:r>
      <w:r>
        <w:rPr>
          <w:color w:val="000000"/>
          <w:sz w:val="24"/>
          <w:szCs w:val="24"/>
        </w:rPr>
        <w:t xml:space="preserve"> </w:t>
      </w:r>
      <w:r w:rsidR="00592937">
        <w:rPr>
          <w:color w:val="000000"/>
          <w:sz w:val="24"/>
          <w:szCs w:val="24"/>
        </w:rPr>
        <w:t>que os</w:t>
      </w:r>
      <w:r>
        <w:rPr>
          <w:color w:val="000000"/>
          <w:sz w:val="24"/>
          <w:szCs w:val="24"/>
        </w:rPr>
        <w:t xml:space="preserve"> governantes e </w:t>
      </w:r>
      <w:r w:rsidR="00592937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povo </w:t>
      </w:r>
      <w:r w:rsidR="00592937">
        <w:rPr>
          <w:color w:val="000000"/>
          <w:sz w:val="24"/>
          <w:szCs w:val="24"/>
        </w:rPr>
        <w:t xml:space="preserve">vienense </w:t>
      </w:r>
      <w:r>
        <w:rPr>
          <w:color w:val="000000"/>
          <w:sz w:val="24"/>
          <w:szCs w:val="24"/>
        </w:rPr>
        <w:t>nunca o esqueceriam</w:t>
      </w:r>
      <w:r w:rsidR="00592937">
        <w:rPr>
          <w:color w:val="000000"/>
          <w:sz w:val="24"/>
          <w:szCs w:val="24"/>
        </w:rPr>
        <w:t>, por ele ter</w:t>
      </w:r>
      <w:r>
        <w:rPr>
          <w:color w:val="000000"/>
          <w:sz w:val="24"/>
          <w:szCs w:val="24"/>
        </w:rPr>
        <w:t xml:space="preserve"> salvado uma criança</w:t>
      </w:r>
      <w:r w:rsidR="00592937">
        <w:rPr>
          <w:color w:val="000000"/>
          <w:sz w:val="24"/>
          <w:szCs w:val="24"/>
        </w:rPr>
        <w:t>, acentuando, mais uma vez, a perspectiva apenas utilitarista conferida no tratamento ao animal.</w:t>
      </w:r>
      <w:r>
        <w:rPr>
          <w:color w:val="000000"/>
          <w:sz w:val="24"/>
          <w:szCs w:val="24"/>
        </w:rPr>
        <w:t xml:space="preserve"> </w:t>
      </w:r>
      <w:r w:rsidR="00592937">
        <w:rPr>
          <w:color w:val="000000"/>
          <w:sz w:val="24"/>
          <w:szCs w:val="24"/>
        </w:rPr>
        <w:t>Neste instante, o</w:t>
      </w:r>
      <w:r>
        <w:rPr>
          <w:color w:val="000000"/>
          <w:sz w:val="24"/>
          <w:szCs w:val="24"/>
        </w:rPr>
        <w:t xml:space="preserve"> rei Dom João terceiro apresentou surpresa e mágoa</w:t>
      </w:r>
      <w:r w:rsidR="00592937">
        <w:rPr>
          <w:color w:val="000000"/>
          <w:sz w:val="24"/>
          <w:szCs w:val="24"/>
        </w:rPr>
        <w:t>. Já</w:t>
      </w:r>
      <w:r>
        <w:rPr>
          <w:color w:val="000000"/>
          <w:sz w:val="24"/>
          <w:szCs w:val="24"/>
        </w:rPr>
        <w:t xml:space="preserve"> a rainha</w:t>
      </w:r>
      <w:r w:rsidR="0059293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505A11">
        <w:rPr>
          <w:color w:val="000000"/>
          <w:sz w:val="24"/>
          <w:szCs w:val="24"/>
        </w:rPr>
        <w:t xml:space="preserve">aquela responsável pela ideia de fazer do elefante uma mera moeda de troca política e comercial, </w:t>
      </w:r>
      <w:r>
        <w:rPr>
          <w:color w:val="000000"/>
          <w:sz w:val="24"/>
          <w:szCs w:val="24"/>
        </w:rPr>
        <w:t xml:space="preserve">numa atitude de quem sabe que as notícias não são boas, antes mesmo de terminar o comunicado, passou a gritar </w:t>
      </w:r>
      <w:r w:rsidR="00592937">
        <w:rPr>
          <w:color w:val="000000"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 xml:space="preserve">correu para </w:t>
      </w:r>
      <w:r w:rsidR="00592937">
        <w:rPr>
          <w:color w:val="000000"/>
          <w:sz w:val="24"/>
          <w:szCs w:val="24"/>
        </w:rPr>
        <w:t>os</w:t>
      </w:r>
      <w:r>
        <w:rPr>
          <w:color w:val="000000"/>
          <w:sz w:val="24"/>
          <w:szCs w:val="24"/>
        </w:rPr>
        <w:t xml:space="preserve"> aposentos</w:t>
      </w:r>
      <w:r w:rsidR="0059293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onde ficou o resto do dia a chorar.  </w:t>
      </w:r>
    </w:p>
    <w:p w14:paraId="6C056A97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26D7016B" w14:textId="77777777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33" w:left="2268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elefante morreu quase dois anos depois, outra vez inverno, no último mês de mil quinhentos e cinquenta e três. A causa da morte não chegou a ser conhecida, ainda não era tempo de análises de sangue, radiografias do tórax, endoscopias, ressonâncias magnéticas e outras observações que hoje são o pão de cada dia para os humanos, não tanto para os animais, que simplesmente morrem sem uma enfermeira que lhes ponha a mão na testa. Além de o terem esfolado, a </w:t>
      </w:r>
      <w:proofErr w:type="spellStart"/>
      <w:r>
        <w:rPr>
          <w:color w:val="000000"/>
          <w:sz w:val="22"/>
          <w:szCs w:val="22"/>
        </w:rPr>
        <w:t>salomão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cortaram-lhe</w:t>
      </w:r>
      <w:proofErr w:type="spellEnd"/>
      <w:r>
        <w:rPr>
          <w:color w:val="000000"/>
          <w:sz w:val="22"/>
          <w:szCs w:val="22"/>
        </w:rPr>
        <w:t xml:space="preserve"> as patas dianteiras para que, após as necessárias operações de limpeza e curtimento, servissem de recipientes, à entrada do palácio, para depositar as bengalas, os bastões, os guarda-chuvas e as sombrinhas de verão. Como se vê, a </w:t>
      </w:r>
      <w:proofErr w:type="spellStart"/>
      <w:r>
        <w:rPr>
          <w:color w:val="000000"/>
          <w:sz w:val="22"/>
          <w:szCs w:val="22"/>
        </w:rPr>
        <w:t>salomão</w:t>
      </w:r>
      <w:proofErr w:type="spellEnd"/>
      <w:r>
        <w:rPr>
          <w:color w:val="000000"/>
          <w:sz w:val="22"/>
          <w:szCs w:val="22"/>
        </w:rPr>
        <w:t xml:space="preserve"> não lhe serviu de nada ter-se ajoelhado. (SARAMAGO, 2008, p. 213)</w:t>
      </w:r>
    </w:p>
    <w:p w14:paraId="215E2257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33582D7C" w14:textId="367DD67A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Portanto, conclui-se nessa passagem, ou melhor, no fim da jornada d</w:t>
      </w:r>
      <w:r w:rsidR="00505A11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 w:rsidR="00505A11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alomão, que todos os esforços de sobrevivência </w:t>
      </w:r>
      <w:r w:rsidR="00505A11">
        <w:rPr>
          <w:color w:val="000000"/>
          <w:sz w:val="24"/>
          <w:szCs w:val="24"/>
        </w:rPr>
        <w:t>realizado por ele durante</w:t>
      </w:r>
      <w:r>
        <w:rPr>
          <w:color w:val="000000"/>
          <w:sz w:val="24"/>
          <w:szCs w:val="24"/>
        </w:rPr>
        <w:t xml:space="preserve"> a viagem, desde o momento que saiu de sua terra como forma de presente ao arquiduque, marcaram </w:t>
      </w:r>
      <w:r w:rsidR="00505A11">
        <w:rPr>
          <w:color w:val="000000"/>
          <w:sz w:val="24"/>
          <w:szCs w:val="24"/>
        </w:rPr>
        <w:t xml:space="preserve">seu condenado tempo de vida, </w:t>
      </w:r>
      <w:r>
        <w:rPr>
          <w:color w:val="000000"/>
          <w:sz w:val="24"/>
          <w:szCs w:val="24"/>
        </w:rPr>
        <w:t>preparando</w:t>
      </w:r>
      <w:r w:rsidR="00505A11">
        <w:rPr>
          <w:color w:val="000000"/>
          <w:sz w:val="24"/>
          <w:szCs w:val="24"/>
        </w:rPr>
        <w:t>-o para sua eminente morte:</w:t>
      </w:r>
      <w:r>
        <w:rPr>
          <w:color w:val="000000"/>
          <w:sz w:val="24"/>
          <w:szCs w:val="24"/>
        </w:rPr>
        <w:t xml:space="preserve"> o fim de sua viagem.</w:t>
      </w:r>
    </w:p>
    <w:p w14:paraId="58D5CBA2" w14:textId="4205F8FA" w:rsidR="00AF7AEF" w:rsidRDefault="00AE2F6E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Além disso, percebe-se </w:t>
      </w:r>
      <w:r w:rsidR="00592937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explícita crítica irônica que o narrador usa, ao destacar que todos os feitos </w:t>
      </w:r>
      <w:r w:rsidR="00D76AF5"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</w:rPr>
        <w:t xml:space="preserve"> Salomão não serviram de nada, já que o destino o aguardava </w:t>
      </w:r>
      <w:r w:rsidR="00505A11">
        <w:rPr>
          <w:color w:val="000000"/>
          <w:sz w:val="24"/>
          <w:szCs w:val="24"/>
        </w:rPr>
        <w:t xml:space="preserve">para o destino trágico. </w:t>
      </w:r>
      <w:r w:rsidR="00592937">
        <w:rPr>
          <w:color w:val="000000"/>
          <w:sz w:val="24"/>
          <w:szCs w:val="24"/>
        </w:rPr>
        <w:t>A ironia também recai i</w:t>
      </w:r>
      <w:r w:rsidR="00D76AF5">
        <w:rPr>
          <w:color w:val="000000"/>
          <w:sz w:val="24"/>
          <w:szCs w:val="24"/>
        </w:rPr>
        <w:t xml:space="preserve">nclusive </w:t>
      </w:r>
      <w:r w:rsidR="00592937">
        <w:rPr>
          <w:color w:val="000000"/>
          <w:sz w:val="24"/>
          <w:szCs w:val="24"/>
        </w:rPr>
        <w:t>a</w:t>
      </w:r>
      <w:r w:rsidR="00D76AF5">
        <w:rPr>
          <w:color w:val="000000"/>
          <w:sz w:val="24"/>
          <w:szCs w:val="24"/>
        </w:rPr>
        <w:t xml:space="preserve">o fato </w:t>
      </w:r>
      <w:proofErr w:type="gramStart"/>
      <w:r w:rsidR="00D76AF5">
        <w:rPr>
          <w:color w:val="000000"/>
          <w:sz w:val="24"/>
          <w:szCs w:val="24"/>
        </w:rPr>
        <w:t>d</w:t>
      </w:r>
      <w:r w:rsidR="00592937">
        <w:rPr>
          <w:color w:val="000000"/>
          <w:sz w:val="24"/>
          <w:szCs w:val="24"/>
        </w:rPr>
        <w:t>o</w:t>
      </w:r>
      <w:proofErr w:type="gramEnd"/>
      <w:r w:rsidR="00592937">
        <w:rPr>
          <w:color w:val="000000"/>
          <w:sz w:val="24"/>
          <w:szCs w:val="24"/>
        </w:rPr>
        <w:t xml:space="preserve"> animal ter se</w:t>
      </w:r>
      <w:r w:rsidR="00D76AF5">
        <w:rPr>
          <w:color w:val="000000"/>
          <w:sz w:val="24"/>
          <w:szCs w:val="24"/>
        </w:rPr>
        <w:t xml:space="preserve"> ajoelha</w:t>
      </w:r>
      <w:r w:rsidR="00592937">
        <w:rPr>
          <w:color w:val="000000"/>
          <w:sz w:val="24"/>
          <w:szCs w:val="24"/>
        </w:rPr>
        <w:t>do</w:t>
      </w:r>
      <w:r w:rsidR="00D76AF5">
        <w:rPr>
          <w:color w:val="000000"/>
          <w:sz w:val="24"/>
          <w:szCs w:val="24"/>
        </w:rPr>
        <w:t>, gesto humano simbolicamente remetido à religiosidade.</w:t>
      </w:r>
      <w:r>
        <w:rPr>
          <w:color w:val="000000"/>
          <w:sz w:val="24"/>
          <w:szCs w:val="24"/>
        </w:rPr>
        <w:t xml:space="preserve"> </w:t>
      </w:r>
      <w:r w:rsidR="00D76AF5">
        <w:rPr>
          <w:color w:val="000000"/>
          <w:sz w:val="24"/>
          <w:szCs w:val="24"/>
        </w:rPr>
        <w:t>Assim, constata-se a previsibilidade acenada por Saramago logo na</w:t>
      </w:r>
      <w:r>
        <w:rPr>
          <w:color w:val="000000"/>
          <w:sz w:val="24"/>
          <w:szCs w:val="24"/>
        </w:rPr>
        <w:t xml:space="preserve"> epígrafe </w:t>
      </w:r>
      <w:r w:rsidR="00D76AF5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 xml:space="preserve">romance </w:t>
      </w:r>
      <w:r>
        <w:rPr>
          <w:i/>
          <w:color w:val="000000"/>
          <w:sz w:val="24"/>
          <w:szCs w:val="24"/>
        </w:rPr>
        <w:t>A viagem do elefante</w:t>
      </w:r>
      <w:r>
        <w:rPr>
          <w:color w:val="000000"/>
          <w:sz w:val="24"/>
          <w:szCs w:val="24"/>
        </w:rPr>
        <w:t>: “sempre chegamos ao sítio aonde nos esperam” (SARAMAGO, 2008</w:t>
      </w:r>
      <w:r w:rsidR="00502080">
        <w:rPr>
          <w:color w:val="000000"/>
          <w:sz w:val="24"/>
          <w:szCs w:val="24"/>
        </w:rPr>
        <w:t>, p. 10</w:t>
      </w:r>
      <w:r>
        <w:rPr>
          <w:color w:val="000000"/>
          <w:sz w:val="24"/>
          <w:szCs w:val="24"/>
        </w:rPr>
        <w:t>)</w:t>
      </w:r>
      <w:r w:rsidR="00505A11">
        <w:rPr>
          <w:color w:val="000000"/>
          <w:sz w:val="24"/>
          <w:szCs w:val="24"/>
        </w:rPr>
        <w:t>, nomeadamente quando somos monopolizados.</w:t>
      </w:r>
    </w:p>
    <w:p w14:paraId="1CF1DAAC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55EC3A4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CONSIDERAÇÕES FINAIS</w:t>
      </w:r>
    </w:p>
    <w:p w14:paraId="1F84252D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2B92E479" w14:textId="5E8D574A" w:rsidR="009C59CC" w:rsidRDefault="00F92D52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9C59CC">
        <w:rPr>
          <w:color w:val="000000"/>
          <w:sz w:val="24"/>
          <w:szCs w:val="24"/>
        </w:rPr>
        <w:t xml:space="preserve"> romance </w:t>
      </w:r>
      <w:r w:rsidR="009C59CC">
        <w:rPr>
          <w:i/>
          <w:color w:val="000000"/>
          <w:sz w:val="24"/>
          <w:szCs w:val="24"/>
        </w:rPr>
        <w:t>A viagem do elefante</w:t>
      </w:r>
      <w:r>
        <w:rPr>
          <w:color w:val="000000"/>
          <w:sz w:val="24"/>
          <w:szCs w:val="24"/>
        </w:rPr>
        <w:t xml:space="preserve"> é representativo na obra</w:t>
      </w:r>
      <w:r w:rsidR="009C59CC">
        <w:rPr>
          <w:color w:val="000000"/>
          <w:sz w:val="24"/>
          <w:szCs w:val="24"/>
        </w:rPr>
        <w:t xml:space="preserve"> de José Saramago</w:t>
      </w:r>
      <w:r>
        <w:rPr>
          <w:color w:val="000000"/>
          <w:sz w:val="24"/>
          <w:szCs w:val="24"/>
        </w:rPr>
        <w:t xml:space="preserve"> por trazer à baila um animal como protagonista, um elefante,</w:t>
      </w:r>
      <w:r w:rsidR="009C59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 sua simbólica viagem realizada sob inúmeras dificuldades, que conotativamente remetem à ideia de </w:t>
      </w:r>
      <w:r w:rsidR="009C59CC">
        <w:rPr>
          <w:color w:val="000000"/>
          <w:sz w:val="24"/>
          <w:szCs w:val="24"/>
        </w:rPr>
        <w:t>humanização</w:t>
      </w:r>
      <w:r>
        <w:rPr>
          <w:color w:val="000000"/>
          <w:sz w:val="24"/>
          <w:szCs w:val="24"/>
        </w:rPr>
        <w:t xml:space="preserve"> e desumanização operadas pelo animal e seus responsáveis de viagem, a comitiva que o acompanhava. </w:t>
      </w:r>
    </w:p>
    <w:p w14:paraId="3D53C77B" w14:textId="0A755CE4" w:rsidR="009C59CC" w:rsidRDefault="00F92D52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 próprio início do romance, que revela a decisão do então rei português de enviar de “presente” um elefante à monarquia austríaca, fato histórico comprovado, revela de imediato ao leitor o absurdo das ações d</w:t>
      </w:r>
      <w:r w:rsidR="00376659">
        <w:rPr>
          <w:color w:val="000000"/>
          <w:sz w:val="24"/>
          <w:szCs w:val="24"/>
        </w:rPr>
        <w:t>e representantes do poder político, que coloca homens e animais     à mercê de seus interesses políticos próprios, independente das consequências.</w:t>
      </w:r>
    </w:p>
    <w:p w14:paraId="52188523" w14:textId="716588D2" w:rsidR="00D76AF5" w:rsidRDefault="00D76AF5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Retomando a perspectiva teórica calcada na função da personagem dentro da estrutura interna da obra, observou-se como uma viagem</w:t>
      </w:r>
      <w:r w:rsidR="00376659">
        <w:rPr>
          <w:sz w:val="24"/>
          <w:szCs w:val="24"/>
        </w:rPr>
        <w:t>,</w:t>
      </w:r>
      <w:r>
        <w:rPr>
          <w:sz w:val="24"/>
          <w:szCs w:val="24"/>
        </w:rPr>
        <w:t xml:space="preserve"> praticamente improvável para um animal do porte de um elefante</w:t>
      </w:r>
      <w:r w:rsidR="00376659">
        <w:rPr>
          <w:sz w:val="24"/>
          <w:szCs w:val="24"/>
        </w:rPr>
        <w:t>,</w:t>
      </w:r>
      <w:r>
        <w:rPr>
          <w:sz w:val="24"/>
          <w:szCs w:val="24"/>
        </w:rPr>
        <w:t xml:space="preserve"> estava certamente fadada ao fracasso e </w:t>
      </w:r>
      <w:r w:rsidR="00376659">
        <w:rPr>
          <w:sz w:val="24"/>
          <w:szCs w:val="24"/>
        </w:rPr>
        <w:t>a</w:t>
      </w:r>
      <w:r>
        <w:rPr>
          <w:sz w:val="24"/>
          <w:szCs w:val="24"/>
        </w:rPr>
        <w:t xml:space="preserve"> degradações. Mesmo assim, por outro lado, foi a partir do animal que disti</w:t>
      </w:r>
      <w:r w:rsidR="00376659">
        <w:rPr>
          <w:sz w:val="24"/>
          <w:szCs w:val="24"/>
        </w:rPr>
        <w:t>n</w:t>
      </w:r>
      <w:r>
        <w:rPr>
          <w:sz w:val="24"/>
          <w:szCs w:val="24"/>
        </w:rPr>
        <w:t>tas cenas do romance ganham as tintas da humanização, como foi o caso da cena do encontro com a menina em Viena.</w:t>
      </w:r>
    </w:p>
    <w:p w14:paraId="11B8662F" w14:textId="7F4E366D" w:rsidR="009C59CC" w:rsidRDefault="009C59CC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6AF5">
        <w:rPr>
          <w:sz w:val="24"/>
          <w:szCs w:val="24"/>
        </w:rPr>
        <w:t>Ressalve-se, contudo, o papel de decisivo do personagem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Subhro</w:t>
      </w:r>
      <w:proofErr w:type="spellEnd"/>
      <w:r w:rsidR="00D76AF5">
        <w:rPr>
          <w:sz w:val="24"/>
          <w:szCs w:val="24"/>
        </w:rPr>
        <w:t xml:space="preserve"> no tratamento que confere ao elefante</w:t>
      </w:r>
      <w:r>
        <w:rPr>
          <w:sz w:val="24"/>
          <w:szCs w:val="24"/>
        </w:rPr>
        <w:t xml:space="preserve"> Salomão</w:t>
      </w:r>
      <w:r w:rsidR="00D76AF5">
        <w:rPr>
          <w:sz w:val="24"/>
          <w:szCs w:val="24"/>
        </w:rPr>
        <w:t xml:space="preserve"> durante toda a jornada</w:t>
      </w:r>
      <w:r>
        <w:rPr>
          <w:sz w:val="24"/>
          <w:szCs w:val="24"/>
        </w:rPr>
        <w:t>,</w:t>
      </w:r>
      <w:r w:rsidR="00D76AF5">
        <w:rPr>
          <w:sz w:val="24"/>
          <w:szCs w:val="24"/>
        </w:rPr>
        <w:t xml:space="preserve"> </w:t>
      </w:r>
      <w:r w:rsidR="00376659">
        <w:rPr>
          <w:sz w:val="24"/>
          <w:szCs w:val="24"/>
        </w:rPr>
        <w:t xml:space="preserve">representando uma </w:t>
      </w:r>
      <w:r w:rsidR="00B24233">
        <w:rPr>
          <w:sz w:val="24"/>
          <w:szCs w:val="24"/>
        </w:rPr>
        <w:t>união</w:t>
      </w:r>
      <w:r w:rsidR="00376659">
        <w:rPr>
          <w:sz w:val="24"/>
          <w:szCs w:val="24"/>
        </w:rPr>
        <w:t xml:space="preserve"> amistosa</w:t>
      </w:r>
      <w:r w:rsidR="00B24233">
        <w:rPr>
          <w:sz w:val="24"/>
          <w:szCs w:val="24"/>
        </w:rPr>
        <w:t xml:space="preserve"> entre homem e animal</w:t>
      </w:r>
      <w:r w:rsidR="00376659">
        <w:rPr>
          <w:sz w:val="24"/>
          <w:szCs w:val="24"/>
        </w:rPr>
        <w:t>,</w:t>
      </w:r>
      <w:r w:rsidR="00B24233">
        <w:rPr>
          <w:sz w:val="24"/>
          <w:szCs w:val="24"/>
        </w:rPr>
        <w:t xml:space="preserve"> </w:t>
      </w:r>
      <w:r w:rsidR="00376659">
        <w:rPr>
          <w:sz w:val="24"/>
          <w:szCs w:val="24"/>
        </w:rPr>
        <w:t>pois</w:t>
      </w:r>
      <w:r w:rsidR="00B24233">
        <w:rPr>
          <w:sz w:val="24"/>
          <w:szCs w:val="24"/>
        </w:rPr>
        <w:t xml:space="preserve"> apesar dos </w:t>
      </w:r>
      <w:r w:rsidR="00376659">
        <w:rPr>
          <w:sz w:val="24"/>
          <w:szCs w:val="24"/>
        </w:rPr>
        <w:t xml:space="preserve">inevitáveis </w:t>
      </w:r>
      <w:r w:rsidR="00B24233">
        <w:rPr>
          <w:sz w:val="24"/>
          <w:szCs w:val="24"/>
        </w:rPr>
        <w:t>conflitos que percorrem, a dupla</w:t>
      </w:r>
      <w:r>
        <w:rPr>
          <w:sz w:val="24"/>
          <w:szCs w:val="24"/>
        </w:rPr>
        <w:t xml:space="preserve"> </w:t>
      </w:r>
      <w:r w:rsidR="00B24233">
        <w:rPr>
          <w:sz w:val="24"/>
          <w:szCs w:val="24"/>
        </w:rPr>
        <w:t>assume</w:t>
      </w:r>
      <w:r>
        <w:rPr>
          <w:sz w:val="24"/>
          <w:szCs w:val="24"/>
        </w:rPr>
        <w:t xml:space="preserve"> um lugar crescente na obra</w:t>
      </w:r>
      <w:r w:rsidR="00505A11">
        <w:rPr>
          <w:sz w:val="24"/>
          <w:szCs w:val="24"/>
        </w:rPr>
        <w:t>, ao contrário da comitiva que os acompanharam.</w:t>
      </w:r>
    </w:p>
    <w:p w14:paraId="6A34E413" w14:textId="76ADD970" w:rsidR="003822E3" w:rsidRDefault="00A04A28" w:rsidP="009C5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Ao trilhar um longo percurso movido por inúmeros desafios, como também </w:t>
      </w:r>
      <w:r w:rsidR="005A5145">
        <w:rPr>
          <w:color w:val="000000"/>
          <w:sz w:val="24"/>
          <w:szCs w:val="24"/>
        </w:rPr>
        <w:t>por</w:t>
      </w:r>
      <w:r>
        <w:rPr>
          <w:color w:val="000000"/>
          <w:sz w:val="24"/>
          <w:szCs w:val="24"/>
        </w:rPr>
        <w:t xml:space="preserve"> momentos dignos de apreço, a viagem do protagonista e seus acompanhantes adquire um dimensão essencialmente alegórica, uma </w:t>
      </w:r>
      <w:r>
        <w:rPr>
          <w:sz w:val="24"/>
          <w:szCs w:val="24"/>
        </w:rPr>
        <w:t>representação</w:t>
      </w:r>
      <w:r>
        <w:rPr>
          <w:color w:val="000000"/>
          <w:sz w:val="24"/>
          <w:szCs w:val="24"/>
        </w:rPr>
        <w:t xml:space="preserve"> d</w:t>
      </w:r>
      <w:r>
        <w:rPr>
          <w:sz w:val="24"/>
          <w:szCs w:val="24"/>
        </w:rPr>
        <w:t>o percurso da existência humana, repleto de percalços, desafios, enfrentamentos, mas também de surpresas, aproximações e emoções, ou seja, um espelh</w:t>
      </w:r>
      <w:r w:rsidR="00376659">
        <w:rPr>
          <w:sz w:val="24"/>
          <w:szCs w:val="24"/>
        </w:rPr>
        <w:t>amento</w:t>
      </w:r>
      <w:r>
        <w:rPr>
          <w:sz w:val="24"/>
          <w:szCs w:val="24"/>
        </w:rPr>
        <w:t xml:space="preserve"> da própria existência humana</w:t>
      </w:r>
      <w:r w:rsidR="00376659">
        <w:rPr>
          <w:sz w:val="24"/>
          <w:szCs w:val="24"/>
        </w:rPr>
        <w:t>, em especial jornadas guiadas à sombra do poder político inconsequente</w:t>
      </w:r>
      <w:r w:rsidR="00505A11">
        <w:rPr>
          <w:sz w:val="24"/>
          <w:szCs w:val="24"/>
        </w:rPr>
        <w:t xml:space="preserve"> e manipulador.</w:t>
      </w:r>
      <w:bookmarkStart w:id="0" w:name="_GoBack"/>
      <w:bookmarkEnd w:id="0"/>
    </w:p>
    <w:p w14:paraId="54DE2240" w14:textId="77777777" w:rsidR="00B24233" w:rsidRDefault="00B24233" w:rsidP="00D937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14:paraId="68D4C205" w14:textId="77777777" w:rsidR="00AF7AEF" w:rsidRDefault="00AF7AEF" w:rsidP="00A04A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sz w:val="24"/>
          <w:szCs w:val="24"/>
        </w:rPr>
      </w:pPr>
    </w:p>
    <w:p w14:paraId="452432AD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14:paraId="18B8F02A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FF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REFERÊNCIAS BIBLIOGRÁFICAS </w:t>
      </w:r>
    </w:p>
    <w:p w14:paraId="09E24285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FF"/>
          <w:sz w:val="24"/>
          <w:szCs w:val="24"/>
        </w:rPr>
      </w:pPr>
    </w:p>
    <w:p w14:paraId="481E91D4" w14:textId="77777777" w:rsidR="00AF7AEF" w:rsidRDefault="00931C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CANDIDO, </w:t>
      </w:r>
      <w:proofErr w:type="spellStart"/>
      <w:r>
        <w:rPr>
          <w:color w:val="000000"/>
          <w:sz w:val="24"/>
          <w:szCs w:val="24"/>
        </w:rPr>
        <w:t>Antonio</w:t>
      </w:r>
      <w:proofErr w:type="spellEnd"/>
      <w:r w:rsidR="00AE2F6E">
        <w:rPr>
          <w:color w:val="000000"/>
          <w:sz w:val="24"/>
          <w:szCs w:val="24"/>
        </w:rPr>
        <w:t xml:space="preserve">. </w:t>
      </w:r>
      <w:r w:rsidR="00AE2F6E">
        <w:rPr>
          <w:b/>
          <w:color w:val="000000"/>
          <w:sz w:val="24"/>
          <w:szCs w:val="24"/>
        </w:rPr>
        <w:t>Vários Escritos.</w:t>
      </w:r>
      <w:r w:rsidR="00AE2F6E">
        <w:rPr>
          <w:color w:val="000000"/>
          <w:sz w:val="24"/>
          <w:szCs w:val="24"/>
        </w:rPr>
        <w:t xml:space="preserve"> Ouro Sobre Azul, 2004. </w:t>
      </w:r>
    </w:p>
    <w:p w14:paraId="57CD3D9E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7C1BACD" w14:textId="77777777" w:rsidR="00AF7AEF" w:rsidRDefault="00931C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CANDIDO, </w:t>
      </w:r>
      <w:proofErr w:type="spellStart"/>
      <w:r>
        <w:rPr>
          <w:color w:val="000000"/>
          <w:sz w:val="24"/>
          <w:szCs w:val="24"/>
        </w:rPr>
        <w:t>Antonio</w:t>
      </w:r>
      <w:proofErr w:type="spellEnd"/>
      <w:r w:rsidR="00AE2F6E">
        <w:rPr>
          <w:color w:val="000000"/>
          <w:sz w:val="24"/>
          <w:szCs w:val="24"/>
        </w:rPr>
        <w:t xml:space="preserve">; GOMES, Paulo E. Salles; PRADO. Décio de Almeida; ROSENFELD, </w:t>
      </w:r>
      <w:proofErr w:type="spellStart"/>
      <w:r w:rsidR="00AE2F6E">
        <w:rPr>
          <w:color w:val="000000"/>
          <w:sz w:val="24"/>
          <w:szCs w:val="24"/>
        </w:rPr>
        <w:t>Anatol</w:t>
      </w:r>
      <w:proofErr w:type="spellEnd"/>
      <w:r w:rsidR="00AE2F6E">
        <w:rPr>
          <w:color w:val="000000"/>
          <w:sz w:val="24"/>
          <w:szCs w:val="24"/>
        </w:rPr>
        <w:t xml:space="preserve">. </w:t>
      </w:r>
      <w:r w:rsidR="00AE2F6E">
        <w:rPr>
          <w:b/>
          <w:color w:val="000000"/>
          <w:sz w:val="24"/>
          <w:szCs w:val="24"/>
        </w:rPr>
        <w:t>A Personagem de Ficção.</w:t>
      </w:r>
      <w:r>
        <w:rPr>
          <w:b/>
          <w:color w:val="000000"/>
          <w:sz w:val="24"/>
          <w:szCs w:val="24"/>
        </w:rPr>
        <w:t xml:space="preserve"> </w:t>
      </w:r>
      <w:r w:rsidRPr="00931CDB">
        <w:rPr>
          <w:color w:val="000000"/>
          <w:sz w:val="24"/>
          <w:szCs w:val="24"/>
        </w:rPr>
        <w:t>São Paulo:</w:t>
      </w:r>
      <w:r>
        <w:rPr>
          <w:b/>
          <w:color w:val="000000"/>
          <w:sz w:val="24"/>
          <w:szCs w:val="24"/>
        </w:rPr>
        <w:t xml:space="preserve"> </w:t>
      </w:r>
      <w:r w:rsidR="00AE2F6E">
        <w:rPr>
          <w:color w:val="000000"/>
          <w:sz w:val="24"/>
          <w:szCs w:val="24"/>
        </w:rPr>
        <w:t>Perspectiva, 200</w:t>
      </w:r>
      <w:r>
        <w:rPr>
          <w:color w:val="000000"/>
          <w:sz w:val="24"/>
          <w:szCs w:val="24"/>
        </w:rPr>
        <w:t>2</w:t>
      </w:r>
      <w:r w:rsidR="00AE2F6E">
        <w:rPr>
          <w:color w:val="000000"/>
          <w:sz w:val="24"/>
          <w:szCs w:val="24"/>
        </w:rPr>
        <w:t xml:space="preserve">. </w:t>
      </w:r>
    </w:p>
    <w:p w14:paraId="5E283398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14:paraId="4750486D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COGO, Claudia Luana.</w:t>
      </w:r>
      <w:r>
        <w:rPr>
          <w:b/>
          <w:color w:val="000000"/>
          <w:sz w:val="24"/>
          <w:szCs w:val="24"/>
        </w:rPr>
        <w:t xml:space="preserve"> A presença do passado e da deslocação em A viagem do elefante.  </w:t>
      </w:r>
      <w:r>
        <w:rPr>
          <w:color w:val="000000"/>
          <w:sz w:val="24"/>
          <w:szCs w:val="24"/>
        </w:rPr>
        <w:t xml:space="preserve">Realeza – PR: </w:t>
      </w:r>
      <w:proofErr w:type="spellStart"/>
      <w:r>
        <w:rPr>
          <w:color w:val="000000"/>
          <w:sz w:val="24"/>
          <w:szCs w:val="24"/>
        </w:rPr>
        <w:t>Repositorio</w:t>
      </w:r>
      <w:proofErr w:type="spellEnd"/>
      <w:r>
        <w:rPr>
          <w:color w:val="000000"/>
          <w:sz w:val="24"/>
          <w:szCs w:val="24"/>
        </w:rPr>
        <w:t xml:space="preserve"> digital - UFSS, 2017.</w:t>
      </w:r>
    </w:p>
    <w:p w14:paraId="6DF76140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465AC46B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DANTAS, Gregório </w:t>
      </w:r>
      <w:proofErr w:type="spellStart"/>
      <w:r>
        <w:rPr>
          <w:color w:val="000000"/>
          <w:sz w:val="24"/>
          <w:szCs w:val="24"/>
        </w:rPr>
        <w:t>Foganholi</w:t>
      </w:r>
      <w:proofErr w:type="spellEnd"/>
      <w:r>
        <w:rPr>
          <w:color w:val="000000"/>
          <w:sz w:val="24"/>
          <w:szCs w:val="24"/>
        </w:rPr>
        <w:t xml:space="preserve">; OLIVEIRA, </w:t>
      </w:r>
      <w:proofErr w:type="spellStart"/>
      <w:r>
        <w:rPr>
          <w:color w:val="000000"/>
          <w:sz w:val="24"/>
          <w:szCs w:val="24"/>
        </w:rPr>
        <w:t>Adrieli</w:t>
      </w:r>
      <w:proofErr w:type="spellEnd"/>
      <w:r>
        <w:rPr>
          <w:color w:val="000000"/>
          <w:sz w:val="24"/>
          <w:szCs w:val="24"/>
        </w:rPr>
        <w:t xml:space="preserve"> Aparecida </w:t>
      </w:r>
      <w:proofErr w:type="spellStart"/>
      <w:r>
        <w:rPr>
          <w:color w:val="000000"/>
          <w:sz w:val="24"/>
          <w:szCs w:val="24"/>
        </w:rPr>
        <w:t>Svinar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Ficção e história em A viagem do Elefante, de José Saramago. </w:t>
      </w:r>
      <w:r>
        <w:rPr>
          <w:color w:val="000000"/>
          <w:sz w:val="24"/>
          <w:szCs w:val="24"/>
        </w:rPr>
        <w:t xml:space="preserve">Dourados – MG: </w:t>
      </w:r>
      <w:proofErr w:type="spellStart"/>
      <w:r>
        <w:rPr>
          <w:color w:val="000000"/>
          <w:sz w:val="24"/>
          <w:szCs w:val="24"/>
        </w:rPr>
        <w:t>Caletroscópio</w:t>
      </w:r>
      <w:proofErr w:type="spellEnd"/>
      <w:r>
        <w:rPr>
          <w:color w:val="000000"/>
          <w:sz w:val="24"/>
          <w:szCs w:val="24"/>
        </w:rPr>
        <w:t>, 2019.</w:t>
      </w:r>
    </w:p>
    <w:p w14:paraId="232E1391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9B15B39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LUCENA, </w:t>
      </w:r>
      <w:proofErr w:type="spellStart"/>
      <w:r>
        <w:rPr>
          <w:color w:val="000000"/>
          <w:sz w:val="24"/>
          <w:szCs w:val="24"/>
        </w:rPr>
        <w:t>Thayanne</w:t>
      </w:r>
      <w:proofErr w:type="spellEnd"/>
      <w:r>
        <w:rPr>
          <w:color w:val="000000"/>
          <w:sz w:val="24"/>
          <w:szCs w:val="24"/>
        </w:rPr>
        <w:t xml:space="preserve"> Oliveira Rosa.</w:t>
      </w:r>
      <w:r>
        <w:rPr>
          <w:b/>
          <w:color w:val="000000"/>
          <w:sz w:val="24"/>
          <w:szCs w:val="24"/>
        </w:rPr>
        <w:t xml:space="preserve"> Os itinerários entrecruzados: o homem e o elefante em suas relações de degradação, em A viagem do elefante, de José Saramago. </w:t>
      </w:r>
      <w:r>
        <w:rPr>
          <w:color w:val="000000"/>
          <w:sz w:val="24"/>
          <w:szCs w:val="24"/>
        </w:rPr>
        <w:t>Brasília – DF: Revista Eixo, 2017.</w:t>
      </w:r>
    </w:p>
    <w:p w14:paraId="6405605D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D4EB4A4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MATIAS, Felipe dos Santos; OLIVEIRA, Rafael Victor Rosa. </w:t>
      </w:r>
      <w:r>
        <w:rPr>
          <w:b/>
          <w:color w:val="000000"/>
          <w:sz w:val="24"/>
          <w:szCs w:val="24"/>
        </w:rPr>
        <w:t xml:space="preserve">A comunidade imaginada na metaficção historiográfica </w:t>
      </w:r>
      <w:proofErr w:type="spellStart"/>
      <w:r>
        <w:rPr>
          <w:b/>
          <w:color w:val="000000"/>
          <w:sz w:val="24"/>
          <w:szCs w:val="24"/>
        </w:rPr>
        <w:t>saramaguiana</w:t>
      </w:r>
      <w:proofErr w:type="spellEnd"/>
      <w:r>
        <w:rPr>
          <w:b/>
          <w:color w:val="000000"/>
          <w:sz w:val="24"/>
          <w:szCs w:val="24"/>
        </w:rPr>
        <w:t>: a viagem do elefante e as relações com a nova história.</w:t>
      </w:r>
      <w:r>
        <w:rPr>
          <w:color w:val="000000"/>
          <w:sz w:val="24"/>
          <w:szCs w:val="24"/>
        </w:rPr>
        <w:t xml:space="preserve"> Revista Água viva, 2018.</w:t>
      </w:r>
    </w:p>
    <w:p w14:paraId="0F74BDCA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CA1A96E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REIS, Carlos.</w:t>
      </w:r>
      <w:r>
        <w:rPr>
          <w:b/>
          <w:color w:val="000000"/>
          <w:sz w:val="24"/>
          <w:szCs w:val="24"/>
        </w:rPr>
        <w:t xml:space="preserve"> Diálogos com José Saramago.</w:t>
      </w:r>
      <w:r>
        <w:rPr>
          <w:color w:val="000000"/>
          <w:sz w:val="24"/>
          <w:szCs w:val="24"/>
        </w:rPr>
        <w:t xml:space="preserve"> Porto Editora,  2015.</w:t>
      </w:r>
    </w:p>
    <w:p w14:paraId="30ED9988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2627D591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SARAMAGO, José.</w:t>
      </w:r>
      <w:r>
        <w:rPr>
          <w:b/>
          <w:color w:val="000000"/>
          <w:sz w:val="24"/>
          <w:szCs w:val="24"/>
        </w:rPr>
        <w:t xml:space="preserve"> A viagem do elefante. </w:t>
      </w:r>
      <w:r>
        <w:rPr>
          <w:color w:val="000000"/>
          <w:sz w:val="24"/>
          <w:szCs w:val="24"/>
        </w:rPr>
        <w:t>Companhia das Letras, 2008.</w:t>
      </w:r>
    </w:p>
    <w:p w14:paraId="6138E960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F5DEF93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SARAMAGO, José. </w:t>
      </w:r>
      <w:r>
        <w:rPr>
          <w:b/>
          <w:color w:val="000000"/>
          <w:sz w:val="24"/>
          <w:szCs w:val="24"/>
        </w:rPr>
        <w:t>O Evangelho Segundo Jesus Cristo.</w:t>
      </w:r>
      <w:r>
        <w:rPr>
          <w:color w:val="000000"/>
          <w:sz w:val="24"/>
          <w:szCs w:val="24"/>
        </w:rPr>
        <w:t xml:space="preserve"> Companhia das Letras, 1991.</w:t>
      </w:r>
    </w:p>
    <w:p w14:paraId="31BCC33A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14:paraId="319A6655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SARAMAGO, José. </w:t>
      </w:r>
      <w:r>
        <w:rPr>
          <w:b/>
          <w:sz w:val="24"/>
          <w:szCs w:val="24"/>
        </w:rPr>
        <w:t xml:space="preserve">Fundação José Saramago. </w:t>
      </w:r>
      <w:r>
        <w:rPr>
          <w:sz w:val="24"/>
          <w:szCs w:val="24"/>
        </w:rPr>
        <w:t xml:space="preserve">Disponível em: </w:t>
      </w:r>
      <w:hyperlink r:id="rId7">
        <w:r>
          <w:rPr>
            <w:color w:val="1155CC"/>
            <w:sz w:val="24"/>
            <w:szCs w:val="24"/>
            <w:u w:val="single"/>
          </w:rPr>
          <w:t>https://www.josesaramago.org</w:t>
        </w:r>
      </w:hyperlink>
      <w:r>
        <w:rPr>
          <w:sz w:val="24"/>
          <w:szCs w:val="24"/>
        </w:rPr>
        <w:t xml:space="preserve">. Acesso em: 15 de agosto de 2022. </w:t>
      </w:r>
    </w:p>
    <w:p w14:paraId="0B5491B1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14:paraId="4665D95D" w14:textId="77777777" w:rsidR="00AF7AEF" w:rsidRDefault="00AE2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TREVISAN, Ana Lúcia; ATIK, Maria Luiza Guarnieri. </w:t>
      </w:r>
      <w:r>
        <w:rPr>
          <w:b/>
          <w:color w:val="000000"/>
          <w:sz w:val="24"/>
          <w:szCs w:val="24"/>
        </w:rPr>
        <w:t xml:space="preserve">A </w:t>
      </w:r>
      <w:proofErr w:type="spellStart"/>
      <w:r>
        <w:rPr>
          <w:b/>
          <w:color w:val="000000"/>
          <w:sz w:val="24"/>
          <w:szCs w:val="24"/>
        </w:rPr>
        <w:t>ficcionalização</w:t>
      </w:r>
      <w:proofErr w:type="spellEnd"/>
      <w:r>
        <w:rPr>
          <w:b/>
          <w:color w:val="000000"/>
          <w:sz w:val="24"/>
          <w:szCs w:val="24"/>
        </w:rPr>
        <w:t xml:space="preserve"> da história em A viagem do elefante. </w:t>
      </w:r>
      <w:r>
        <w:rPr>
          <w:color w:val="000000"/>
          <w:sz w:val="24"/>
          <w:szCs w:val="24"/>
        </w:rPr>
        <w:t>Todas as letras, 2010.</w:t>
      </w:r>
    </w:p>
    <w:p w14:paraId="4C50A91D" w14:textId="77777777" w:rsidR="00AF7AEF" w:rsidRDefault="00AF7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</w:p>
    <w:sectPr w:rsidR="00AF7AEF">
      <w:footerReference w:type="default" r:id="rId8"/>
      <w:pgSz w:w="11906" w:h="16838"/>
      <w:pgMar w:top="1701" w:right="1134" w:bottom="1134" w:left="1701" w:header="709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A6878" w14:textId="77777777" w:rsidR="00887FD5" w:rsidRDefault="00887FD5">
      <w:pPr>
        <w:spacing w:line="240" w:lineRule="auto"/>
        <w:ind w:left="0" w:hanging="2"/>
      </w:pPr>
      <w:r>
        <w:separator/>
      </w:r>
    </w:p>
  </w:endnote>
  <w:endnote w:type="continuationSeparator" w:id="0">
    <w:p w14:paraId="4545FA5A" w14:textId="77777777" w:rsidR="00887FD5" w:rsidRDefault="00887F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AACEF" w14:textId="77777777" w:rsidR="00AE2F6E" w:rsidRDefault="00AE2F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Página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separate"/>
    </w:r>
    <w:r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de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NUMPAGES</w:instrText>
    </w:r>
    <w:r>
      <w:rPr>
        <w:rFonts w:ascii="Arial" w:eastAsia="Arial" w:hAnsi="Arial" w:cs="Arial"/>
        <w:b/>
        <w:color w:val="000000"/>
      </w:rPr>
      <w:fldChar w:fldCharType="separate"/>
    </w:r>
    <w:r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88410F9" wp14:editId="5D8C18DE">
          <wp:simplePos x="0" y="0"/>
          <wp:positionH relativeFrom="column">
            <wp:posOffset>3091815</wp:posOffset>
          </wp:positionH>
          <wp:positionV relativeFrom="paragraph">
            <wp:posOffset>-38733</wp:posOffset>
          </wp:positionV>
          <wp:extent cx="1085850" cy="46482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2A2D284" wp14:editId="1B72F1F0">
          <wp:simplePos x="0" y="0"/>
          <wp:positionH relativeFrom="column">
            <wp:posOffset>-32383</wp:posOffset>
          </wp:positionH>
          <wp:positionV relativeFrom="paragraph">
            <wp:posOffset>-13968</wp:posOffset>
          </wp:positionV>
          <wp:extent cx="2276475" cy="401955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401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3B851D1" wp14:editId="7127794B">
          <wp:simplePos x="0" y="0"/>
          <wp:positionH relativeFrom="column">
            <wp:posOffset>1076325</wp:posOffset>
          </wp:positionH>
          <wp:positionV relativeFrom="paragraph">
            <wp:posOffset>3248025</wp:posOffset>
          </wp:positionV>
          <wp:extent cx="1647190" cy="704850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19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692829" w14:textId="77777777" w:rsidR="00AE2F6E" w:rsidRDefault="00AE2F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DD29" w14:textId="77777777" w:rsidR="00887FD5" w:rsidRDefault="00887FD5">
      <w:pPr>
        <w:spacing w:line="240" w:lineRule="auto"/>
        <w:ind w:left="0" w:hanging="2"/>
      </w:pPr>
      <w:r>
        <w:separator/>
      </w:r>
    </w:p>
  </w:footnote>
  <w:footnote w:type="continuationSeparator" w:id="0">
    <w:p w14:paraId="6D1B30A7" w14:textId="77777777" w:rsidR="00887FD5" w:rsidRDefault="00887FD5">
      <w:pPr>
        <w:spacing w:line="240" w:lineRule="auto"/>
        <w:ind w:left="0" w:hanging="2"/>
      </w:pPr>
      <w:r>
        <w:continuationSeparator/>
      </w:r>
    </w:p>
  </w:footnote>
  <w:footnote w:id="1">
    <w:p w14:paraId="12651F32" w14:textId="77777777" w:rsidR="00AE2F6E" w:rsidRDefault="00AE2F6E" w:rsidP="00D37861">
      <w:pPr>
        <w:ind w:left="0" w:hanging="2"/>
        <w:jc w:val="both"/>
      </w:pPr>
      <w:r>
        <w:rPr>
          <w:vertAlign w:val="superscript"/>
        </w:rPr>
        <w:footnoteRef/>
      </w:r>
      <w:r>
        <w:t xml:space="preserve"> As informações descritas neste parágrafo foram retiradas do site Fundação José Saramago, disponível em:  </w:t>
      </w:r>
      <w:hyperlink r:id="rId1">
        <w:r>
          <w:rPr>
            <w:color w:val="1155CC"/>
            <w:u w:val="single"/>
          </w:rPr>
          <w:t>https://www.josesaramago.org/</w:t>
        </w:r>
      </w:hyperlink>
      <w:r>
        <w:t xml:space="preserve">. Acesso em: 15 de agosto de 2022.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EF"/>
    <w:rsid w:val="00013AE4"/>
    <w:rsid w:val="00022B65"/>
    <w:rsid w:val="0012157B"/>
    <w:rsid w:val="00170CBE"/>
    <w:rsid w:val="00197DCE"/>
    <w:rsid w:val="002E4687"/>
    <w:rsid w:val="00334194"/>
    <w:rsid w:val="00376659"/>
    <w:rsid w:val="003810CC"/>
    <w:rsid w:val="003822E3"/>
    <w:rsid w:val="003A7FC6"/>
    <w:rsid w:val="003C37FA"/>
    <w:rsid w:val="00430859"/>
    <w:rsid w:val="00466D85"/>
    <w:rsid w:val="00492922"/>
    <w:rsid w:val="004A4093"/>
    <w:rsid w:val="00502080"/>
    <w:rsid w:val="00505A11"/>
    <w:rsid w:val="0053453A"/>
    <w:rsid w:val="00564C71"/>
    <w:rsid w:val="00592937"/>
    <w:rsid w:val="005A5145"/>
    <w:rsid w:val="00674691"/>
    <w:rsid w:val="00684659"/>
    <w:rsid w:val="0070447F"/>
    <w:rsid w:val="00850FC8"/>
    <w:rsid w:val="0086088D"/>
    <w:rsid w:val="00887FD5"/>
    <w:rsid w:val="008B39AB"/>
    <w:rsid w:val="008C62B1"/>
    <w:rsid w:val="00931CDB"/>
    <w:rsid w:val="009366D1"/>
    <w:rsid w:val="009C59CC"/>
    <w:rsid w:val="00A01509"/>
    <w:rsid w:val="00A03ED4"/>
    <w:rsid w:val="00A04A28"/>
    <w:rsid w:val="00A5338D"/>
    <w:rsid w:val="00A66690"/>
    <w:rsid w:val="00AE2F6E"/>
    <w:rsid w:val="00AF7AEF"/>
    <w:rsid w:val="00B0271E"/>
    <w:rsid w:val="00B24233"/>
    <w:rsid w:val="00CD7201"/>
    <w:rsid w:val="00D37861"/>
    <w:rsid w:val="00D76AF5"/>
    <w:rsid w:val="00D93773"/>
    <w:rsid w:val="00F12E19"/>
    <w:rsid w:val="00F8354A"/>
    <w:rsid w:val="00F92D52"/>
    <w:rsid w:val="00F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5F84"/>
  <w15:docId w15:val="{F049B6D9-87F2-D94C-B006-49EF4CFB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rmal1"/>
    <w:qFormat/>
    <w:rsid w:val="00507FE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507FE3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507F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507F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07F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07F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507FE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507F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507FE3"/>
  </w:style>
  <w:style w:type="table" w:customStyle="1" w:styleId="TableNormal0">
    <w:name w:val="Table Normal"/>
    <w:rsid w:val="00507FE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autoRedefine/>
    <w:hidden/>
    <w:qFormat/>
    <w:rsid w:val="00507FE3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4Char">
    <w:name w:val="Título 4 Char"/>
    <w:autoRedefine/>
    <w:hidden/>
    <w:qFormat/>
    <w:rsid w:val="00507FE3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Forte">
    <w:name w:val="Strong"/>
    <w:autoRedefine/>
    <w:hidden/>
    <w:qFormat/>
    <w:rsid w:val="00507FE3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autoRedefine/>
    <w:hidden/>
    <w:qFormat/>
    <w:rsid w:val="00507F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fase">
    <w:name w:val="Emphasis"/>
    <w:autoRedefine/>
    <w:hidden/>
    <w:qFormat/>
    <w:rsid w:val="00507FE3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autoRedefine/>
    <w:hidden/>
    <w:qFormat/>
    <w:rsid w:val="00507FE3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autoRedefine/>
    <w:hidden/>
    <w:qFormat/>
    <w:rsid w:val="00507FE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mrio2">
    <w:name w:val="toc 2"/>
    <w:basedOn w:val="Normal"/>
    <w:next w:val="Normal"/>
    <w:autoRedefine/>
    <w:hidden/>
    <w:qFormat/>
    <w:rsid w:val="00507FE3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Corpodetexto">
    <w:name w:val="Body Text"/>
    <w:basedOn w:val="Normal"/>
    <w:autoRedefine/>
    <w:hidden/>
    <w:qFormat/>
    <w:rsid w:val="00507FE3"/>
    <w:pPr>
      <w:jc w:val="both"/>
    </w:pPr>
    <w:rPr>
      <w:sz w:val="24"/>
      <w:szCs w:val="24"/>
    </w:rPr>
  </w:style>
  <w:style w:type="character" w:customStyle="1" w:styleId="CorpodetextoChar">
    <w:name w:val="Corpo de texto Char"/>
    <w:autoRedefine/>
    <w:hidden/>
    <w:qFormat/>
    <w:rsid w:val="00507FE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autoRedefine/>
    <w:hidden/>
    <w:qFormat/>
    <w:rsid w:val="00507FE3"/>
  </w:style>
  <w:style w:type="paragraph" w:styleId="NormalWeb">
    <w:name w:val="Normal (Web)"/>
    <w:basedOn w:val="Normal"/>
    <w:autoRedefine/>
    <w:hidden/>
    <w:qFormat/>
    <w:rsid w:val="00507FE3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autoRedefine/>
    <w:hidden/>
    <w:qFormat/>
    <w:rsid w:val="00507FE3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autoRedefine/>
    <w:hidden/>
    <w:qFormat/>
    <w:rsid w:val="00507FE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autoRedefine/>
    <w:hidden/>
    <w:qFormat/>
    <w:rsid w:val="00507FE3"/>
    <w:rPr>
      <w:b/>
      <w:bCs/>
    </w:rPr>
  </w:style>
  <w:style w:type="paragraph" w:styleId="Rodap">
    <w:name w:val="footer"/>
    <w:basedOn w:val="Normal"/>
    <w:autoRedefine/>
    <w:hidden/>
    <w:qFormat/>
    <w:rsid w:val="00507FE3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RodapChar">
    <w:name w:val="Rodapé Char"/>
    <w:autoRedefine/>
    <w:hidden/>
    <w:qFormat/>
    <w:rsid w:val="00507FE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mrio3">
    <w:name w:val="toc 3"/>
    <w:basedOn w:val="Normal"/>
    <w:next w:val="Normal"/>
    <w:autoRedefine/>
    <w:hidden/>
    <w:qFormat/>
    <w:rsid w:val="00507FE3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autoRedefine/>
    <w:hidden/>
    <w:qFormat/>
    <w:rsid w:val="00507FE3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507FE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autoRedefine/>
    <w:hidden/>
    <w:qFormat/>
    <w:rsid w:val="00507FE3"/>
  </w:style>
  <w:style w:type="character" w:customStyle="1" w:styleId="TextodenotaderodapChar">
    <w:name w:val="Texto de nota de rodapé Char"/>
    <w:autoRedefine/>
    <w:hidden/>
    <w:qFormat/>
    <w:rsid w:val="00507FE3"/>
    <w:rPr>
      <w:w w:val="100"/>
      <w:position w:val="-1"/>
      <w:effect w:val="none"/>
      <w:vertAlign w:val="baseline"/>
      <w:cs w:val="0"/>
      <w:em w:val="none"/>
    </w:rPr>
  </w:style>
  <w:style w:type="paragraph" w:styleId="Sumrio1">
    <w:name w:val="toc 1"/>
    <w:basedOn w:val="Normal"/>
    <w:next w:val="Normal"/>
    <w:autoRedefine/>
    <w:hidden/>
    <w:qFormat/>
    <w:rsid w:val="00507FE3"/>
  </w:style>
  <w:style w:type="paragraph" w:styleId="Recuodecorpodetexto">
    <w:name w:val="Body Text Indent"/>
    <w:basedOn w:val="Normal"/>
    <w:autoRedefine/>
    <w:hidden/>
    <w:qFormat/>
    <w:rsid w:val="00507FE3"/>
    <w:pPr>
      <w:spacing w:after="120"/>
      <w:ind w:left="283"/>
    </w:pPr>
  </w:style>
  <w:style w:type="table" w:styleId="Tabelacomgrade">
    <w:name w:val="Table Grid"/>
    <w:basedOn w:val="Tabelanormal"/>
    <w:autoRedefine/>
    <w:hidden/>
    <w:qFormat/>
    <w:rsid w:val="00507FE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Sumrio1">
    <w:name w:val="Cabeçalho do Sumário1"/>
    <w:basedOn w:val="Ttulo1"/>
    <w:next w:val="Normal"/>
    <w:autoRedefine/>
    <w:hidden/>
    <w:qFormat/>
    <w:rsid w:val="00507FE3"/>
    <w:pPr>
      <w:outlineLvl w:val="9"/>
    </w:pPr>
  </w:style>
  <w:style w:type="paragraph" w:customStyle="1" w:styleId="Default">
    <w:name w:val="Default"/>
    <w:autoRedefine/>
    <w:hidden/>
    <w:qFormat/>
    <w:rsid w:val="00507FE3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01-Texto">
    <w:name w:val="01 - Texto"/>
    <w:basedOn w:val="Normal"/>
    <w:autoRedefine/>
    <w:hidden/>
    <w:qFormat/>
    <w:rsid w:val="00507FE3"/>
    <w:pPr>
      <w:spacing w:line="360" w:lineRule="auto"/>
      <w:ind w:firstLine="1134"/>
      <w:jc w:val="both"/>
    </w:pPr>
    <w:rPr>
      <w:sz w:val="24"/>
    </w:rPr>
  </w:style>
  <w:style w:type="paragraph" w:customStyle="1" w:styleId="04-Referncias">
    <w:name w:val="04 - Referências"/>
    <w:basedOn w:val="Normal"/>
    <w:autoRedefine/>
    <w:hidden/>
    <w:qFormat/>
    <w:rsid w:val="00507FE3"/>
    <w:pPr>
      <w:spacing w:before="240" w:after="240"/>
    </w:pPr>
    <w:rPr>
      <w:sz w:val="24"/>
    </w:rPr>
  </w:style>
  <w:style w:type="paragraph" w:customStyle="1" w:styleId="4Referncias">
    <w:name w:val="4 Referências"/>
    <w:basedOn w:val="Normal"/>
    <w:autoRedefine/>
    <w:hidden/>
    <w:qFormat/>
    <w:rsid w:val="00507FE3"/>
    <w:pPr>
      <w:spacing w:after="240"/>
    </w:pPr>
    <w:rPr>
      <w:sz w:val="24"/>
    </w:rPr>
  </w:style>
  <w:style w:type="paragraph" w:styleId="SemEspaamento">
    <w:name w:val="No Spacing"/>
    <w:autoRedefine/>
    <w:hidden/>
    <w:qFormat/>
    <w:rsid w:val="00507FE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western">
    <w:name w:val="western"/>
    <w:basedOn w:val="Normal"/>
    <w:autoRedefine/>
    <w:hidden/>
    <w:qFormat/>
    <w:rsid w:val="00507FE3"/>
    <w:pPr>
      <w:spacing w:before="100" w:beforeAutospacing="1" w:after="142" w:line="288" w:lineRule="auto"/>
    </w:pPr>
    <w:rPr>
      <w:rFonts w:ascii="Calibri" w:hAnsi="Calibri"/>
      <w:color w:val="00000A"/>
      <w:sz w:val="22"/>
      <w:szCs w:val="22"/>
    </w:rPr>
  </w:style>
  <w:style w:type="paragraph" w:styleId="PargrafodaLista">
    <w:name w:val="List Paragraph"/>
    <w:basedOn w:val="Normal"/>
    <w:autoRedefine/>
    <w:hidden/>
    <w:qFormat/>
    <w:rsid w:val="00507FE3"/>
    <w:pPr>
      <w:ind w:left="708"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osesaramago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osesaramag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EkvZisV4q0ORouJXt1Ph3FFhw==">AMUW2mXciBUdnZkhkBUSKQAZTyo0IFeRjS3/5twReaID8gcM80FiYP5HkEZxfIQC1DCMzAcWYpqiJ44696Vn9PS2ZQYuGaGYUoJQsDrC1H28mxh0E1/t3jA=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13</Pages>
  <Words>5115</Words>
  <Characters>27621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Akeryus</dc:creator>
  <cp:lastModifiedBy>Revisor 1</cp:lastModifiedBy>
  <cp:revision>8</cp:revision>
  <dcterms:created xsi:type="dcterms:W3CDTF">2022-09-08T21:28:00Z</dcterms:created>
  <dcterms:modified xsi:type="dcterms:W3CDTF">2022-11-02T02:39:00Z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